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77" w:rsidRPr="005E4718" w:rsidRDefault="008E4877" w:rsidP="008E4877">
      <w:pPr>
        <w:widowControl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5E4718">
        <w:rPr>
          <w:rFonts w:ascii="Times New Roman" w:hAnsi="Times New Roman"/>
          <w:b/>
          <w:bCs/>
          <w:iCs/>
          <w:sz w:val="26"/>
          <w:szCs w:val="26"/>
        </w:rPr>
        <w:t>Протокол</w:t>
      </w:r>
      <w:r w:rsidR="00292737" w:rsidRPr="005E4718">
        <w:rPr>
          <w:rFonts w:ascii="Times New Roman" w:hAnsi="Times New Roman"/>
          <w:b/>
          <w:bCs/>
          <w:iCs/>
          <w:sz w:val="26"/>
          <w:szCs w:val="26"/>
        </w:rPr>
        <w:t xml:space="preserve"> рассмотрения и оценки заявок</w:t>
      </w:r>
    </w:p>
    <w:p w:rsidR="00292737" w:rsidRPr="005E4718" w:rsidRDefault="00292737" w:rsidP="008E4877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8E4877" w:rsidRPr="005E4718" w:rsidRDefault="008E4877" w:rsidP="008E4877">
      <w:pPr>
        <w:widowControl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E4718">
        <w:rPr>
          <w:rFonts w:ascii="Times New Roman" w:hAnsi="Times New Roman"/>
          <w:b/>
          <w:bCs/>
          <w:sz w:val="26"/>
          <w:szCs w:val="26"/>
        </w:rPr>
        <w:t>г.</w:t>
      </w:r>
      <w:r w:rsidR="00292737" w:rsidRPr="005E4718">
        <w:rPr>
          <w:rFonts w:ascii="Times New Roman" w:hAnsi="Times New Roman"/>
          <w:b/>
          <w:bCs/>
          <w:sz w:val="26"/>
          <w:szCs w:val="26"/>
        </w:rPr>
        <w:t xml:space="preserve"> Красноярск</w:t>
      </w:r>
      <w:r w:rsidRPr="005E4718">
        <w:rPr>
          <w:rFonts w:ascii="Times New Roman" w:hAnsi="Times New Roman"/>
          <w:b/>
          <w:bCs/>
          <w:sz w:val="26"/>
          <w:szCs w:val="26"/>
        </w:rPr>
        <w:tab/>
      </w:r>
      <w:r w:rsidRPr="005E4718">
        <w:rPr>
          <w:rFonts w:ascii="Times New Roman" w:hAnsi="Times New Roman"/>
          <w:b/>
          <w:bCs/>
          <w:sz w:val="26"/>
          <w:szCs w:val="26"/>
        </w:rPr>
        <w:tab/>
      </w:r>
      <w:r w:rsidRPr="005E4718">
        <w:rPr>
          <w:rFonts w:ascii="Times New Roman" w:hAnsi="Times New Roman"/>
          <w:b/>
          <w:bCs/>
          <w:sz w:val="26"/>
          <w:szCs w:val="26"/>
        </w:rPr>
        <w:tab/>
      </w:r>
      <w:r w:rsidRPr="005E4718">
        <w:rPr>
          <w:rFonts w:ascii="Times New Roman" w:hAnsi="Times New Roman"/>
          <w:b/>
          <w:bCs/>
          <w:sz w:val="26"/>
          <w:szCs w:val="26"/>
        </w:rPr>
        <w:tab/>
      </w:r>
      <w:r w:rsidRPr="005E4718">
        <w:rPr>
          <w:rFonts w:ascii="Times New Roman" w:hAnsi="Times New Roman"/>
          <w:b/>
          <w:bCs/>
          <w:sz w:val="26"/>
          <w:szCs w:val="26"/>
        </w:rPr>
        <w:tab/>
      </w:r>
      <w:r w:rsidRPr="005E4718">
        <w:rPr>
          <w:rFonts w:ascii="Times New Roman" w:hAnsi="Times New Roman"/>
          <w:b/>
          <w:bCs/>
          <w:sz w:val="26"/>
          <w:szCs w:val="26"/>
        </w:rPr>
        <w:tab/>
      </w:r>
      <w:r w:rsidRPr="005E4718">
        <w:rPr>
          <w:rFonts w:ascii="Times New Roman" w:hAnsi="Times New Roman"/>
          <w:b/>
          <w:bCs/>
          <w:sz w:val="26"/>
          <w:szCs w:val="26"/>
        </w:rPr>
        <w:tab/>
      </w:r>
      <w:r w:rsidRPr="005E4718">
        <w:rPr>
          <w:rFonts w:ascii="Times New Roman" w:hAnsi="Times New Roman"/>
          <w:b/>
          <w:bCs/>
          <w:sz w:val="26"/>
          <w:szCs w:val="26"/>
        </w:rPr>
        <w:tab/>
      </w:r>
      <w:r w:rsidR="004F6371" w:rsidRPr="005E4718">
        <w:rPr>
          <w:rFonts w:ascii="Times New Roman" w:hAnsi="Times New Roman"/>
          <w:b/>
          <w:bCs/>
          <w:sz w:val="26"/>
          <w:szCs w:val="26"/>
        </w:rPr>
        <w:t>08.</w:t>
      </w:r>
      <w:r w:rsidR="00292737" w:rsidRPr="005E4718">
        <w:rPr>
          <w:rFonts w:ascii="Times New Roman" w:hAnsi="Times New Roman"/>
          <w:b/>
          <w:bCs/>
          <w:sz w:val="26"/>
          <w:szCs w:val="26"/>
        </w:rPr>
        <w:t>0</w:t>
      </w:r>
      <w:r w:rsidR="004F6371" w:rsidRPr="005E4718">
        <w:rPr>
          <w:rFonts w:ascii="Times New Roman" w:hAnsi="Times New Roman"/>
          <w:b/>
          <w:bCs/>
          <w:sz w:val="26"/>
          <w:szCs w:val="26"/>
        </w:rPr>
        <w:t>9</w:t>
      </w:r>
      <w:r w:rsidR="00292737" w:rsidRPr="005E4718">
        <w:rPr>
          <w:rFonts w:ascii="Times New Roman" w:hAnsi="Times New Roman"/>
          <w:b/>
          <w:bCs/>
          <w:sz w:val="26"/>
          <w:szCs w:val="26"/>
        </w:rPr>
        <w:t xml:space="preserve">.2014 </w:t>
      </w:r>
      <w:r w:rsidRPr="005E4718">
        <w:rPr>
          <w:rFonts w:ascii="Times New Roman" w:hAnsi="Times New Roman"/>
          <w:b/>
          <w:bCs/>
          <w:sz w:val="26"/>
          <w:szCs w:val="26"/>
        </w:rPr>
        <w:t>г.</w:t>
      </w:r>
    </w:p>
    <w:p w:rsidR="008E4877" w:rsidRPr="005E4718" w:rsidRDefault="008E4877" w:rsidP="009D6554">
      <w:pPr>
        <w:widowControl/>
        <w:tabs>
          <w:tab w:val="left" w:pos="142"/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С </w:t>
      </w:r>
      <w:r w:rsidR="00292737" w:rsidRPr="005E4718">
        <w:rPr>
          <w:rFonts w:ascii="Times New Roman" w:hAnsi="Times New Roman"/>
          <w:sz w:val="26"/>
          <w:szCs w:val="26"/>
        </w:rPr>
        <w:t>1</w:t>
      </w:r>
      <w:r w:rsidR="00CB3A3D" w:rsidRPr="005E4718">
        <w:rPr>
          <w:rFonts w:ascii="Times New Roman" w:hAnsi="Times New Roman"/>
          <w:sz w:val="26"/>
          <w:szCs w:val="26"/>
        </w:rPr>
        <w:t>6</w:t>
      </w:r>
      <w:r w:rsidRPr="005E4718">
        <w:rPr>
          <w:rFonts w:ascii="Times New Roman" w:hAnsi="Times New Roman"/>
          <w:sz w:val="26"/>
          <w:szCs w:val="26"/>
        </w:rPr>
        <w:t xml:space="preserve"> ч. </w:t>
      </w:r>
      <w:r w:rsidR="00CB3A3D" w:rsidRPr="005E4718">
        <w:rPr>
          <w:rFonts w:ascii="Times New Roman" w:hAnsi="Times New Roman"/>
          <w:sz w:val="26"/>
          <w:szCs w:val="26"/>
        </w:rPr>
        <w:t>0</w:t>
      </w:r>
      <w:r w:rsidR="00292737" w:rsidRPr="005E4718">
        <w:rPr>
          <w:rFonts w:ascii="Times New Roman" w:hAnsi="Times New Roman"/>
          <w:sz w:val="26"/>
          <w:szCs w:val="26"/>
        </w:rPr>
        <w:t xml:space="preserve">0 </w:t>
      </w:r>
      <w:r w:rsidRPr="005E4718">
        <w:rPr>
          <w:rFonts w:ascii="Times New Roman" w:hAnsi="Times New Roman"/>
          <w:sz w:val="26"/>
          <w:szCs w:val="26"/>
        </w:rPr>
        <w:t xml:space="preserve">мин. </w:t>
      </w:r>
      <w:r w:rsidR="004F6371" w:rsidRPr="005E4718">
        <w:rPr>
          <w:rFonts w:ascii="Times New Roman" w:hAnsi="Times New Roman"/>
          <w:sz w:val="26"/>
          <w:szCs w:val="26"/>
        </w:rPr>
        <w:t>08</w:t>
      </w:r>
      <w:r w:rsidR="009D6554" w:rsidRPr="005E4718">
        <w:rPr>
          <w:rFonts w:ascii="Times New Roman" w:hAnsi="Times New Roman"/>
          <w:sz w:val="26"/>
          <w:szCs w:val="26"/>
        </w:rPr>
        <w:t>.0</w:t>
      </w:r>
      <w:r w:rsidR="004F6371" w:rsidRPr="005E4718">
        <w:rPr>
          <w:rFonts w:ascii="Times New Roman" w:hAnsi="Times New Roman"/>
          <w:sz w:val="26"/>
          <w:szCs w:val="26"/>
        </w:rPr>
        <w:t>9</w:t>
      </w:r>
      <w:r w:rsidR="009D6554" w:rsidRPr="005E4718">
        <w:rPr>
          <w:rFonts w:ascii="Times New Roman" w:hAnsi="Times New Roman"/>
          <w:sz w:val="26"/>
          <w:szCs w:val="26"/>
        </w:rPr>
        <w:t>.2014</w:t>
      </w:r>
      <w:r w:rsidRPr="005E4718">
        <w:rPr>
          <w:rFonts w:ascii="Times New Roman" w:hAnsi="Times New Roman"/>
          <w:sz w:val="26"/>
          <w:szCs w:val="26"/>
        </w:rPr>
        <w:t xml:space="preserve"> по </w:t>
      </w:r>
      <w:r w:rsidR="004F6371" w:rsidRPr="005E4718">
        <w:rPr>
          <w:rFonts w:ascii="Times New Roman" w:hAnsi="Times New Roman"/>
          <w:sz w:val="26"/>
          <w:szCs w:val="26"/>
        </w:rPr>
        <w:t>18</w:t>
      </w:r>
      <w:r w:rsidRPr="005E4718">
        <w:rPr>
          <w:rFonts w:ascii="Times New Roman" w:hAnsi="Times New Roman"/>
          <w:sz w:val="26"/>
          <w:szCs w:val="26"/>
        </w:rPr>
        <w:t xml:space="preserve"> ч. </w:t>
      </w:r>
      <w:r w:rsidR="00292737" w:rsidRPr="005E4718">
        <w:rPr>
          <w:rFonts w:ascii="Times New Roman" w:hAnsi="Times New Roman"/>
          <w:sz w:val="26"/>
          <w:szCs w:val="26"/>
        </w:rPr>
        <w:t xml:space="preserve">00 </w:t>
      </w:r>
      <w:r w:rsidRPr="005E4718">
        <w:rPr>
          <w:rFonts w:ascii="Times New Roman" w:hAnsi="Times New Roman"/>
          <w:sz w:val="26"/>
          <w:szCs w:val="26"/>
        </w:rPr>
        <w:t xml:space="preserve">мин. </w:t>
      </w:r>
      <w:r w:rsidR="004F6371" w:rsidRPr="005E4718">
        <w:rPr>
          <w:rFonts w:ascii="Times New Roman" w:hAnsi="Times New Roman"/>
          <w:sz w:val="26"/>
          <w:szCs w:val="26"/>
        </w:rPr>
        <w:t>08</w:t>
      </w:r>
      <w:r w:rsidR="00292737" w:rsidRPr="005E4718">
        <w:rPr>
          <w:rFonts w:ascii="Times New Roman" w:hAnsi="Times New Roman"/>
          <w:sz w:val="26"/>
          <w:szCs w:val="26"/>
        </w:rPr>
        <w:t>.0</w:t>
      </w:r>
      <w:r w:rsidR="004F6371" w:rsidRPr="005E4718">
        <w:rPr>
          <w:rFonts w:ascii="Times New Roman" w:hAnsi="Times New Roman"/>
          <w:sz w:val="26"/>
          <w:szCs w:val="26"/>
        </w:rPr>
        <w:t>9</w:t>
      </w:r>
      <w:r w:rsidR="00292737" w:rsidRPr="005E4718">
        <w:rPr>
          <w:rFonts w:ascii="Times New Roman" w:hAnsi="Times New Roman"/>
          <w:sz w:val="26"/>
          <w:szCs w:val="26"/>
        </w:rPr>
        <w:t>.2014</w:t>
      </w:r>
      <w:r w:rsidRPr="005E4718">
        <w:rPr>
          <w:rFonts w:ascii="Times New Roman" w:hAnsi="Times New Roman"/>
          <w:sz w:val="26"/>
          <w:szCs w:val="26"/>
        </w:rPr>
        <w:t xml:space="preserve"> </w:t>
      </w:r>
      <w:r w:rsidR="00292737" w:rsidRPr="005E4718">
        <w:rPr>
          <w:rFonts w:ascii="Times New Roman" w:hAnsi="Times New Roman"/>
          <w:sz w:val="26"/>
          <w:szCs w:val="26"/>
        </w:rPr>
        <w:t>закупочной</w:t>
      </w:r>
      <w:r w:rsidRPr="005E4718">
        <w:rPr>
          <w:rFonts w:ascii="Times New Roman" w:hAnsi="Times New Roman"/>
          <w:sz w:val="26"/>
          <w:szCs w:val="26"/>
        </w:rPr>
        <w:t xml:space="preserve"> комиссией  </w:t>
      </w:r>
      <w:r w:rsidRPr="005E4718">
        <w:rPr>
          <w:rFonts w:ascii="Times New Roman" w:hAnsi="Times New Roman"/>
          <w:bCs/>
          <w:sz w:val="26"/>
          <w:szCs w:val="26"/>
        </w:rPr>
        <w:t xml:space="preserve">в целях выявления лучших условий исполнения договора, предложенных в заявках </w:t>
      </w:r>
      <w:r w:rsidR="00DB0DFB" w:rsidRPr="005E4718">
        <w:rPr>
          <w:rFonts w:ascii="Times New Roman" w:hAnsi="Times New Roman"/>
          <w:sz w:val="26"/>
          <w:szCs w:val="26"/>
        </w:rPr>
        <w:t xml:space="preserve">на участие в запросе </w:t>
      </w:r>
      <w:r w:rsidR="00DB0DFB" w:rsidRPr="005E4718">
        <w:rPr>
          <w:rFonts w:ascii="Times New Roman" w:hAnsi="Times New Roman"/>
          <w:color w:val="000000" w:themeColor="text1"/>
          <w:sz w:val="26"/>
          <w:szCs w:val="26"/>
        </w:rPr>
        <w:t xml:space="preserve">предложений на право заключения договоров на оказание услуг по предпечатной подготовке, печати, доставке ежемесячных платежных документов собственникам помещений в многоквартирных домах,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</w:t>
      </w:r>
      <w:r w:rsidRPr="005E4718">
        <w:rPr>
          <w:rFonts w:ascii="Times New Roman" w:hAnsi="Times New Roman"/>
          <w:bCs/>
          <w:sz w:val="26"/>
          <w:szCs w:val="26"/>
        </w:rPr>
        <w:t xml:space="preserve">была осуществлена оценка и сопоставление заявок на участие в </w:t>
      </w:r>
      <w:r w:rsidR="00F433BE" w:rsidRPr="005E4718">
        <w:rPr>
          <w:rFonts w:ascii="Times New Roman" w:hAnsi="Times New Roman"/>
          <w:bCs/>
          <w:sz w:val="26"/>
          <w:szCs w:val="26"/>
        </w:rPr>
        <w:t>запросе предложений</w:t>
      </w:r>
      <w:r w:rsidRPr="005E4718">
        <w:rPr>
          <w:rFonts w:ascii="Times New Roman" w:hAnsi="Times New Roman"/>
          <w:bCs/>
          <w:sz w:val="26"/>
          <w:szCs w:val="26"/>
        </w:rPr>
        <w:t>.</w:t>
      </w:r>
    </w:p>
    <w:p w:rsidR="008E4877" w:rsidRPr="005E4718" w:rsidRDefault="008E4877" w:rsidP="009D6554">
      <w:pPr>
        <w:widowControl/>
        <w:tabs>
          <w:tab w:val="left" w:pos="142"/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bCs/>
          <w:sz w:val="26"/>
          <w:szCs w:val="26"/>
        </w:rPr>
        <w:t xml:space="preserve">Оценка и сопоставление заявок на участие в </w:t>
      </w:r>
      <w:r w:rsidR="00F433BE" w:rsidRPr="005E4718">
        <w:rPr>
          <w:rFonts w:ascii="Times New Roman" w:hAnsi="Times New Roman"/>
          <w:bCs/>
          <w:sz w:val="26"/>
          <w:szCs w:val="26"/>
        </w:rPr>
        <w:t>запросе предложений</w:t>
      </w:r>
      <w:r w:rsidRPr="005E4718">
        <w:rPr>
          <w:rFonts w:ascii="Times New Roman" w:hAnsi="Times New Roman"/>
          <w:bCs/>
          <w:sz w:val="26"/>
          <w:szCs w:val="26"/>
        </w:rPr>
        <w:t xml:space="preserve"> производилась по адресу: </w:t>
      </w:r>
      <w:r w:rsidR="00F433BE" w:rsidRPr="005E4718">
        <w:rPr>
          <w:rFonts w:ascii="Times New Roman" w:hAnsi="Times New Roman"/>
          <w:bCs/>
          <w:sz w:val="26"/>
          <w:szCs w:val="26"/>
        </w:rPr>
        <w:t xml:space="preserve">город Красноярск Красноярского края, ул. Ады Лебедевой, 101а, 3 этаж, </w:t>
      </w:r>
      <w:r w:rsidR="009D6554" w:rsidRPr="005E4718">
        <w:rPr>
          <w:rFonts w:ascii="Times New Roman" w:hAnsi="Times New Roman"/>
          <w:bCs/>
          <w:sz w:val="26"/>
          <w:szCs w:val="26"/>
        </w:rPr>
        <w:t>З</w:t>
      </w:r>
      <w:r w:rsidR="00F433BE" w:rsidRPr="005E4718">
        <w:rPr>
          <w:rFonts w:ascii="Times New Roman" w:hAnsi="Times New Roman"/>
          <w:bCs/>
          <w:sz w:val="26"/>
          <w:szCs w:val="26"/>
        </w:rPr>
        <w:t xml:space="preserve">ал заседаний. </w:t>
      </w:r>
    </w:p>
    <w:p w:rsidR="00F433BE" w:rsidRPr="005E4718" w:rsidRDefault="00F433BE" w:rsidP="009D6554">
      <w:pPr>
        <w:widowControl/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bCs/>
          <w:sz w:val="26"/>
          <w:szCs w:val="26"/>
        </w:rPr>
        <w:t xml:space="preserve">На заседании присутствовали </w:t>
      </w:r>
      <w:r w:rsidR="00002D19" w:rsidRPr="005E4718">
        <w:rPr>
          <w:rFonts w:ascii="Times New Roman" w:hAnsi="Times New Roman"/>
          <w:sz w:val="26"/>
          <w:szCs w:val="26"/>
        </w:rPr>
        <w:t>8</w:t>
      </w:r>
      <w:r w:rsidR="00183B3A" w:rsidRPr="005E4718">
        <w:rPr>
          <w:rFonts w:ascii="Times New Roman" w:hAnsi="Times New Roman"/>
          <w:sz w:val="26"/>
          <w:szCs w:val="26"/>
        </w:rPr>
        <w:t>5,7</w:t>
      </w:r>
      <w:r w:rsidRPr="005E4718">
        <w:rPr>
          <w:rFonts w:ascii="Times New Roman" w:hAnsi="Times New Roman"/>
          <w:sz w:val="26"/>
          <w:szCs w:val="26"/>
        </w:rPr>
        <w:t xml:space="preserve"> % состава закупочной комиссии</w:t>
      </w:r>
      <w:r w:rsidRPr="005E4718">
        <w:rPr>
          <w:rFonts w:ascii="Times New Roman" w:hAnsi="Times New Roman"/>
          <w:bCs/>
          <w:sz w:val="26"/>
          <w:szCs w:val="26"/>
        </w:rPr>
        <w:t>, а именно следующие члены закупочной комиссии:</w:t>
      </w:r>
    </w:p>
    <w:p w:rsidR="00F433BE" w:rsidRPr="005E4718" w:rsidRDefault="00F433BE" w:rsidP="009D6554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bCs/>
          <w:sz w:val="26"/>
          <w:szCs w:val="26"/>
        </w:rPr>
        <w:t xml:space="preserve">Авдеева Нина Иосифовна – генеральный директор Регионального фонда капитального ремонта многоквартирных домов на территории Красноярского края – председатель комиссии; </w:t>
      </w:r>
    </w:p>
    <w:p w:rsidR="00F433BE" w:rsidRPr="005E4718" w:rsidRDefault="00F433BE" w:rsidP="009D6554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bCs/>
          <w:sz w:val="26"/>
          <w:szCs w:val="26"/>
        </w:rPr>
        <w:t>Терещенко Екатерина Валерьевна – заместитель генерального директора – заместитель председателя комиссии;</w:t>
      </w:r>
    </w:p>
    <w:p w:rsidR="00F433BE" w:rsidRPr="005E4718" w:rsidRDefault="00F433BE" w:rsidP="009D6554">
      <w:pPr>
        <w:widowControl/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bCs/>
          <w:sz w:val="26"/>
          <w:szCs w:val="26"/>
        </w:rPr>
        <w:t>Члены комиссии:</w:t>
      </w:r>
    </w:p>
    <w:p w:rsidR="00F433BE" w:rsidRPr="005E4718" w:rsidRDefault="00183B3A" w:rsidP="009D6554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bCs/>
          <w:sz w:val="26"/>
          <w:szCs w:val="26"/>
        </w:rPr>
        <w:t>Баранов Игорь Геннадьевич</w:t>
      </w:r>
      <w:r w:rsidR="00F433BE" w:rsidRPr="005E4718">
        <w:rPr>
          <w:rFonts w:ascii="Times New Roman" w:hAnsi="Times New Roman"/>
          <w:bCs/>
          <w:sz w:val="26"/>
          <w:szCs w:val="26"/>
        </w:rPr>
        <w:t xml:space="preserve"> – </w:t>
      </w:r>
      <w:r w:rsidRPr="005E4718">
        <w:rPr>
          <w:rFonts w:ascii="Times New Roman" w:hAnsi="Times New Roman"/>
          <w:bCs/>
          <w:sz w:val="26"/>
          <w:szCs w:val="26"/>
        </w:rPr>
        <w:t>Заместитель р</w:t>
      </w:r>
      <w:r w:rsidR="00F433BE" w:rsidRPr="005E4718">
        <w:rPr>
          <w:rFonts w:ascii="Times New Roman" w:hAnsi="Times New Roman"/>
          <w:bCs/>
          <w:sz w:val="26"/>
          <w:szCs w:val="26"/>
        </w:rPr>
        <w:t>уководител</w:t>
      </w:r>
      <w:r w:rsidRPr="005E4718">
        <w:rPr>
          <w:rFonts w:ascii="Times New Roman" w:hAnsi="Times New Roman"/>
          <w:bCs/>
          <w:sz w:val="26"/>
          <w:szCs w:val="26"/>
        </w:rPr>
        <w:t>я</w:t>
      </w:r>
      <w:r w:rsidR="00F433BE" w:rsidRPr="005E4718">
        <w:rPr>
          <w:rFonts w:ascii="Times New Roman" w:hAnsi="Times New Roman"/>
          <w:bCs/>
          <w:sz w:val="26"/>
          <w:szCs w:val="26"/>
        </w:rPr>
        <w:t xml:space="preserve"> </w:t>
      </w:r>
      <w:r w:rsidR="00002D19" w:rsidRPr="005E471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Регионального центра общественного контроля в ЖКХ </w:t>
      </w:r>
    </w:p>
    <w:p w:rsidR="00183B3A" w:rsidRPr="005E4718" w:rsidRDefault="00183B3A" w:rsidP="009D6554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Лучко Любовь Михайловна – Эксперт Регионального центра общественного контроля в ЖКХ</w:t>
      </w:r>
    </w:p>
    <w:p w:rsidR="00F433BE" w:rsidRPr="005E4718" w:rsidRDefault="00F433BE" w:rsidP="009D6554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bCs/>
          <w:sz w:val="26"/>
          <w:szCs w:val="26"/>
        </w:rPr>
        <w:t>Трушков Вадим Михайлович – заместитель генерального директора Фонда;</w:t>
      </w:r>
    </w:p>
    <w:p w:rsidR="00F433BE" w:rsidRPr="005E4718" w:rsidRDefault="00F433BE" w:rsidP="009D6554">
      <w:pPr>
        <w:widowControl/>
        <w:numPr>
          <w:ilvl w:val="0"/>
          <w:numId w:val="2"/>
        </w:numPr>
        <w:tabs>
          <w:tab w:val="clear" w:pos="928"/>
          <w:tab w:val="num" w:pos="0"/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E4718">
        <w:rPr>
          <w:rFonts w:ascii="Times New Roman" w:hAnsi="Times New Roman"/>
          <w:bCs/>
          <w:sz w:val="26"/>
          <w:szCs w:val="26"/>
        </w:rPr>
        <w:t>Котельникова Ирина Валерьевна – начальник отдела реформирования жилищного фонда и управления государственной собственностью министерства энергетики и жилищно-коммунального хозяйства Красноярского края.</w:t>
      </w:r>
    </w:p>
    <w:p w:rsidR="00F433BE" w:rsidRPr="005E4718" w:rsidRDefault="00F433BE" w:rsidP="009D6554">
      <w:pPr>
        <w:widowControl/>
        <w:tabs>
          <w:tab w:val="left" w:pos="142"/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877" w:rsidRPr="005E4718" w:rsidRDefault="00DB0DFB" w:rsidP="008E4877">
      <w:pPr>
        <w:widowControl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Закупочной</w:t>
      </w:r>
      <w:r w:rsidR="00F433BE" w:rsidRPr="005E4718">
        <w:rPr>
          <w:rFonts w:ascii="Times New Roman" w:hAnsi="Times New Roman"/>
          <w:sz w:val="26"/>
          <w:szCs w:val="26"/>
        </w:rPr>
        <w:t xml:space="preserve"> комиссией </w:t>
      </w:r>
      <w:r w:rsidR="008E4877" w:rsidRPr="005E4718">
        <w:rPr>
          <w:rFonts w:ascii="Times New Roman" w:hAnsi="Times New Roman"/>
          <w:sz w:val="26"/>
          <w:szCs w:val="26"/>
        </w:rPr>
        <w:t xml:space="preserve">были рассмотрены заявки на участие в </w:t>
      </w:r>
      <w:r w:rsidRPr="005E4718">
        <w:rPr>
          <w:rFonts w:ascii="Times New Roman" w:hAnsi="Times New Roman"/>
          <w:sz w:val="26"/>
          <w:szCs w:val="26"/>
        </w:rPr>
        <w:t>запросе предложений</w:t>
      </w:r>
      <w:r w:rsidR="00BC5771" w:rsidRPr="005E4718">
        <w:rPr>
          <w:rFonts w:ascii="Times New Roman" w:hAnsi="Times New Roman"/>
          <w:sz w:val="26"/>
          <w:szCs w:val="26"/>
        </w:rPr>
        <w:t>, поданные</w:t>
      </w:r>
      <w:r w:rsidR="008E4877" w:rsidRPr="005E4718">
        <w:rPr>
          <w:rFonts w:ascii="Times New Roman" w:hAnsi="Times New Roman"/>
          <w:sz w:val="26"/>
          <w:szCs w:val="26"/>
        </w:rPr>
        <w:t xml:space="preserve"> следующими участниками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032"/>
        <w:gridCol w:w="4110"/>
      </w:tblGrid>
      <w:tr w:rsidR="00F433BE" w:rsidRPr="005E4718" w:rsidTr="00FD78A6">
        <w:tc>
          <w:tcPr>
            <w:tcW w:w="817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32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Наименование участника (Ф.И.О. для физического лица)</w:t>
            </w:r>
          </w:p>
        </w:tc>
        <w:tc>
          <w:tcPr>
            <w:tcW w:w="4110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 xml:space="preserve">Почтовый адрес участника </w:t>
            </w:r>
          </w:p>
        </w:tc>
      </w:tr>
      <w:tr w:rsidR="00F433BE" w:rsidRPr="005E4718" w:rsidTr="00FD78A6">
        <w:tc>
          <w:tcPr>
            <w:tcW w:w="817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32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ОАО «Красноярскэнергосбыт»</w:t>
            </w:r>
          </w:p>
        </w:tc>
        <w:tc>
          <w:tcPr>
            <w:tcW w:w="4110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660017, Красноярский край, город Красноярск, ул. Дубровинского, д. 43</w:t>
            </w:r>
          </w:p>
        </w:tc>
      </w:tr>
      <w:tr w:rsidR="00F433BE" w:rsidRPr="005E4718" w:rsidTr="00FD78A6">
        <w:tc>
          <w:tcPr>
            <w:tcW w:w="817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32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ЗАО «КрасИнформ»</w:t>
            </w:r>
          </w:p>
        </w:tc>
        <w:tc>
          <w:tcPr>
            <w:tcW w:w="4110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660049, г. Красноярск, ул. Парижской коммуны, 41</w:t>
            </w:r>
          </w:p>
        </w:tc>
      </w:tr>
      <w:tr w:rsidR="00F433BE" w:rsidRPr="005E4718" w:rsidTr="00FD78A6">
        <w:tc>
          <w:tcPr>
            <w:tcW w:w="817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32" w:type="dxa"/>
          </w:tcPr>
          <w:p w:rsidR="00F433BE" w:rsidRPr="005E4718" w:rsidRDefault="00F433BE" w:rsidP="00FD78A6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bCs/>
                <w:sz w:val="26"/>
                <w:szCs w:val="26"/>
              </w:rPr>
              <w:t>ООО</w:t>
            </w:r>
            <w:r w:rsidRPr="005E4718">
              <w:rPr>
                <w:rFonts w:ascii="Times New Roman" w:hAnsi="Times New Roman"/>
                <w:sz w:val="26"/>
                <w:szCs w:val="26"/>
              </w:rPr>
              <w:t> «</w:t>
            </w:r>
            <w:r w:rsidRPr="005E4718">
              <w:rPr>
                <w:rFonts w:ascii="Times New Roman" w:hAnsi="Times New Roman"/>
                <w:bCs/>
                <w:sz w:val="26"/>
                <w:szCs w:val="26"/>
              </w:rPr>
              <w:t xml:space="preserve">Единый расчетно-кассовый центр» </w:t>
            </w:r>
            <w:r w:rsidRPr="005E4718">
              <w:rPr>
                <w:rFonts w:ascii="Times New Roman" w:hAnsi="Times New Roman"/>
                <w:sz w:val="26"/>
                <w:szCs w:val="26"/>
              </w:rPr>
              <w:t>ОГРН 1062456004808</w:t>
            </w:r>
          </w:p>
        </w:tc>
        <w:tc>
          <w:tcPr>
            <w:tcW w:w="4110" w:type="dxa"/>
          </w:tcPr>
          <w:p w:rsidR="00F433BE" w:rsidRPr="005E4718" w:rsidRDefault="00F433BE" w:rsidP="00FD78A6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662200, город Назарово, ул. Арбузова, 83</w:t>
            </w:r>
          </w:p>
        </w:tc>
      </w:tr>
      <w:tr w:rsidR="00F433BE" w:rsidRPr="005E4718" w:rsidTr="00FD78A6">
        <w:tc>
          <w:tcPr>
            <w:tcW w:w="817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32" w:type="dxa"/>
          </w:tcPr>
          <w:p w:rsidR="00F433BE" w:rsidRPr="005E4718" w:rsidRDefault="00F433BE" w:rsidP="00FD78A6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bCs/>
                <w:sz w:val="26"/>
                <w:szCs w:val="26"/>
              </w:rPr>
              <w:t>ООО</w:t>
            </w:r>
            <w:r w:rsidRPr="005E4718">
              <w:rPr>
                <w:rFonts w:ascii="Times New Roman" w:hAnsi="Times New Roman"/>
                <w:sz w:val="26"/>
                <w:szCs w:val="26"/>
              </w:rPr>
              <w:t> «</w:t>
            </w:r>
            <w:r w:rsidRPr="005E4718">
              <w:rPr>
                <w:rFonts w:ascii="Times New Roman" w:hAnsi="Times New Roman"/>
                <w:bCs/>
                <w:sz w:val="26"/>
                <w:szCs w:val="26"/>
              </w:rPr>
              <w:t xml:space="preserve">Единый расчетно-кассовый центр» </w:t>
            </w:r>
            <w:r w:rsidRPr="005E4718">
              <w:rPr>
                <w:rFonts w:ascii="Times New Roman" w:hAnsi="Times New Roman"/>
                <w:sz w:val="26"/>
                <w:szCs w:val="26"/>
              </w:rPr>
              <w:t>ОГРН 1132459000310</w:t>
            </w:r>
          </w:p>
        </w:tc>
        <w:tc>
          <w:tcPr>
            <w:tcW w:w="4110" w:type="dxa"/>
          </w:tcPr>
          <w:p w:rsidR="00F433BE" w:rsidRPr="005E4718" w:rsidRDefault="00F433BE" w:rsidP="00FD78A6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E4718">
              <w:rPr>
                <w:rFonts w:ascii="Times New Roman" w:hAnsi="Times New Roman"/>
                <w:sz w:val="26"/>
                <w:szCs w:val="26"/>
              </w:rPr>
              <w:t>662200, город Назарово, ул. Ленина, д. 6, пом.44</w:t>
            </w:r>
          </w:p>
        </w:tc>
      </w:tr>
    </w:tbl>
    <w:p w:rsidR="006F3A03" w:rsidRPr="005E4718" w:rsidRDefault="008E4877" w:rsidP="00DE61F0">
      <w:pPr>
        <w:widowControl/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На основании результатов оценки и сопоставления заявок на участие в </w:t>
      </w:r>
      <w:r w:rsidR="006F3A03" w:rsidRPr="005E4718">
        <w:rPr>
          <w:rFonts w:ascii="Times New Roman" w:hAnsi="Times New Roman"/>
          <w:sz w:val="26"/>
          <w:szCs w:val="26"/>
        </w:rPr>
        <w:t xml:space="preserve">запросе </w:t>
      </w:r>
      <w:r w:rsidR="00017836" w:rsidRPr="005E4718">
        <w:rPr>
          <w:rFonts w:ascii="Times New Roman" w:hAnsi="Times New Roman"/>
          <w:sz w:val="26"/>
          <w:szCs w:val="26"/>
        </w:rPr>
        <w:t xml:space="preserve">предложений </w:t>
      </w:r>
      <w:r w:rsidR="006F3A03" w:rsidRPr="005E4718">
        <w:rPr>
          <w:rFonts w:ascii="Times New Roman" w:hAnsi="Times New Roman"/>
          <w:sz w:val="26"/>
          <w:szCs w:val="26"/>
        </w:rPr>
        <w:t>закупочная</w:t>
      </w:r>
      <w:r w:rsidRPr="005E4718">
        <w:rPr>
          <w:rFonts w:ascii="Times New Roman" w:hAnsi="Times New Roman"/>
          <w:sz w:val="26"/>
          <w:szCs w:val="26"/>
        </w:rPr>
        <w:t xml:space="preserve"> комиссия </w:t>
      </w:r>
      <w:r w:rsidR="006F3A03" w:rsidRPr="005E4718">
        <w:rPr>
          <w:rFonts w:ascii="Times New Roman" w:hAnsi="Times New Roman"/>
          <w:sz w:val="26"/>
          <w:szCs w:val="26"/>
        </w:rPr>
        <w:t>приняла следующие решения:</w:t>
      </w:r>
    </w:p>
    <w:p w:rsidR="006F3A03" w:rsidRPr="005E4718" w:rsidRDefault="006F3A03" w:rsidP="003867BB">
      <w:pPr>
        <w:pStyle w:val="a6"/>
        <w:widowControl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4718">
        <w:rPr>
          <w:rFonts w:ascii="Times New Roman" w:hAnsi="Times New Roman"/>
          <w:sz w:val="26"/>
          <w:szCs w:val="26"/>
        </w:rPr>
        <w:t>Признать соответствующ</w:t>
      </w:r>
      <w:r w:rsidR="00E202D4" w:rsidRPr="005E4718">
        <w:rPr>
          <w:rFonts w:ascii="Times New Roman" w:hAnsi="Times New Roman"/>
          <w:sz w:val="26"/>
          <w:szCs w:val="26"/>
        </w:rPr>
        <w:t>ими</w:t>
      </w:r>
      <w:r w:rsidRPr="005E4718">
        <w:rPr>
          <w:rFonts w:ascii="Times New Roman" w:hAnsi="Times New Roman"/>
          <w:sz w:val="26"/>
          <w:szCs w:val="26"/>
        </w:rPr>
        <w:t xml:space="preserve"> требованиям закупочной документации заявк</w:t>
      </w:r>
      <w:r w:rsidR="00E202D4" w:rsidRPr="005E4718">
        <w:rPr>
          <w:rFonts w:ascii="Times New Roman" w:hAnsi="Times New Roman"/>
          <w:sz w:val="26"/>
          <w:szCs w:val="26"/>
        </w:rPr>
        <w:t>и</w:t>
      </w:r>
      <w:r w:rsidRPr="005E4718">
        <w:rPr>
          <w:rFonts w:ascii="Times New Roman" w:hAnsi="Times New Roman"/>
          <w:sz w:val="26"/>
          <w:szCs w:val="26"/>
        </w:rPr>
        <w:t xml:space="preserve"> </w:t>
      </w:r>
      <w:r w:rsidR="004F6371" w:rsidRPr="005E4718">
        <w:rPr>
          <w:rFonts w:ascii="Times New Roman" w:hAnsi="Times New Roman"/>
          <w:sz w:val="26"/>
          <w:szCs w:val="26"/>
          <w:shd w:val="clear" w:color="auto" w:fill="FFFFFF"/>
        </w:rPr>
        <w:t>ОАО «Красноярскэнергосбыт»</w:t>
      </w:r>
      <w:r w:rsidRPr="005E4718">
        <w:rPr>
          <w:rFonts w:ascii="Times New Roman" w:hAnsi="Times New Roman"/>
          <w:sz w:val="26"/>
          <w:szCs w:val="26"/>
          <w:shd w:val="clear" w:color="auto" w:fill="FFFFFF"/>
        </w:rPr>
        <w:t xml:space="preserve"> по </w:t>
      </w:r>
      <w:r w:rsidR="004F6371" w:rsidRPr="005E4718">
        <w:rPr>
          <w:rFonts w:ascii="Times New Roman" w:hAnsi="Times New Roman"/>
          <w:sz w:val="26"/>
          <w:szCs w:val="26"/>
        </w:rPr>
        <w:t>ЛОТам №2, 3, 5, 6, 8, 9, 12, 14, 15, 16, 17,18, 19, 20, 21, 22, 23, 24, 25, 26, 27, 28, 29, 30, 31, 32, 33, 34, 35, 36, 37, 38, 39, 40, 41, 42, 43, 44, 45,46, 47, 48, 49, 50, 51, 52, 53, 54, 55, 56, 57, 58</w:t>
      </w:r>
      <w:r w:rsidRPr="005E4718">
        <w:rPr>
          <w:rFonts w:ascii="Times New Roman" w:hAnsi="Times New Roman"/>
          <w:sz w:val="26"/>
          <w:szCs w:val="26"/>
          <w:shd w:val="clear" w:color="auto" w:fill="FFFFFF"/>
        </w:rPr>
        <w:t xml:space="preserve">, признать не состоявшимся </w:t>
      </w:r>
      <w:r w:rsidR="00664A6F" w:rsidRPr="005E4718">
        <w:rPr>
          <w:rFonts w:ascii="Times New Roman" w:hAnsi="Times New Roman"/>
          <w:sz w:val="26"/>
          <w:szCs w:val="26"/>
          <w:shd w:val="clear" w:color="auto" w:fill="FFFFFF"/>
        </w:rPr>
        <w:t xml:space="preserve">запрос предложений по </w:t>
      </w:r>
      <w:r w:rsidR="004F6371" w:rsidRPr="005E4718">
        <w:rPr>
          <w:rFonts w:ascii="Times New Roman" w:hAnsi="Times New Roman"/>
          <w:sz w:val="26"/>
          <w:szCs w:val="26"/>
        </w:rPr>
        <w:t xml:space="preserve">ЛОТам №2, 3, 5, 6, 8, 9, 12, 14, 15, 16, 17,18, 19, 20, 21, 22, 23, 24, 25, 26, 27, 28, 29, 30, 31, 32, 33, 34, 35, 36, 37, 38, 39, 40, 41, 42, 43, 44, 45,46, 47, 48, 49, 50, 51, 52, 53, 54, 55, 56, 57, 58 </w:t>
      </w:r>
      <w:r w:rsidR="00664A6F" w:rsidRPr="005E4718">
        <w:rPr>
          <w:rFonts w:ascii="Times New Roman" w:hAnsi="Times New Roman"/>
          <w:sz w:val="26"/>
          <w:szCs w:val="26"/>
          <w:shd w:val="clear" w:color="auto" w:fill="FFFFFF"/>
        </w:rPr>
        <w:t>и направить проект договора на</w:t>
      </w:r>
      <w:r w:rsidR="00664A6F" w:rsidRPr="005E4718">
        <w:rPr>
          <w:rFonts w:ascii="Times New Roman" w:hAnsi="Times New Roman"/>
          <w:color w:val="000000" w:themeColor="text1"/>
          <w:sz w:val="26"/>
          <w:szCs w:val="26"/>
        </w:rPr>
        <w:t xml:space="preserve"> оказание услуг по предпечатной подготовке, печати, доставке ежемесячных платежных документов собственникам помещений в многоквартирных домах,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</w:t>
      </w:r>
      <w:r w:rsidR="005B72F7" w:rsidRPr="005E4718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5B72F7" w:rsidRPr="005E4718">
        <w:rPr>
          <w:rFonts w:ascii="Times New Roman" w:hAnsi="Times New Roman"/>
          <w:sz w:val="26"/>
          <w:szCs w:val="26"/>
        </w:rPr>
        <w:t xml:space="preserve">ЛОТам №2, 3, 5, 6, 8, 9, 12, 14, 15, 16, 17,18, 19, 20, 21, 22, 23, 24, 25, 26, 27, 28, 29, 30, 31, 32, 33, 34, 35, 36, 37, 38, 39, 40, 41, 42, 43, 44, 45,46, 47, 48, 49, 50, 51, 52, 53, 54, 55, 56, 57, 58 </w:t>
      </w:r>
      <w:r w:rsidR="00664A6F" w:rsidRPr="005E4718">
        <w:rPr>
          <w:rFonts w:ascii="Times New Roman" w:hAnsi="Times New Roman"/>
          <w:color w:val="000000" w:themeColor="text1"/>
          <w:sz w:val="26"/>
          <w:szCs w:val="26"/>
        </w:rPr>
        <w:t xml:space="preserve">в адрес единственного участника </w:t>
      </w:r>
      <w:r w:rsidR="005B72F7" w:rsidRPr="005E4718">
        <w:rPr>
          <w:rFonts w:ascii="Times New Roman" w:hAnsi="Times New Roman"/>
          <w:sz w:val="26"/>
          <w:szCs w:val="26"/>
          <w:shd w:val="clear" w:color="auto" w:fill="FFFFFF"/>
        </w:rPr>
        <w:t>ОАО «Красноярскэнергосбыт»</w:t>
      </w:r>
      <w:r w:rsidR="00E202D4" w:rsidRPr="005E471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202D4" w:rsidRPr="005E4718" w:rsidRDefault="00E202D4" w:rsidP="003867BB">
      <w:pPr>
        <w:pStyle w:val="a6"/>
        <w:widowControl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4718">
        <w:rPr>
          <w:rFonts w:ascii="Times New Roman" w:hAnsi="Times New Roman"/>
          <w:sz w:val="26"/>
          <w:szCs w:val="26"/>
        </w:rPr>
        <w:t>Признать соответствующ</w:t>
      </w:r>
      <w:r w:rsidR="00BD2F31" w:rsidRPr="005E4718">
        <w:rPr>
          <w:rFonts w:ascii="Times New Roman" w:hAnsi="Times New Roman"/>
          <w:sz w:val="26"/>
          <w:szCs w:val="26"/>
        </w:rPr>
        <w:t>ими</w:t>
      </w:r>
      <w:r w:rsidRPr="005E4718">
        <w:rPr>
          <w:rFonts w:ascii="Times New Roman" w:hAnsi="Times New Roman"/>
          <w:sz w:val="26"/>
          <w:szCs w:val="26"/>
        </w:rPr>
        <w:t xml:space="preserve"> требованиям закупочной документации заявки </w:t>
      </w:r>
      <w:r w:rsidRPr="005E4718">
        <w:rPr>
          <w:rFonts w:ascii="Times New Roman" w:hAnsi="Times New Roman"/>
          <w:sz w:val="26"/>
          <w:szCs w:val="26"/>
          <w:shd w:val="clear" w:color="auto" w:fill="FFFFFF"/>
        </w:rPr>
        <w:t xml:space="preserve">ОАО «Красноярскэнергосбыт» по </w:t>
      </w:r>
      <w:r w:rsidRPr="005E4718">
        <w:rPr>
          <w:rFonts w:ascii="Times New Roman" w:hAnsi="Times New Roman"/>
          <w:sz w:val="26"/>
          <w:szCs w:val="26"/>
        </w:rPr>
        <w:t>ЛОТам №1, 4, 7, 10, 13.</w:t>
      </w:r>
    </w:p>
    <w:p w:rsidR="00E202D4" w:rsidRPr="005E4718" w:rsidRDefault="00E202D4" w:rsidP="003867BB">
      <w:pPr>
        <w:pStyle w:val="a6"/>
        <w:widowControl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4718">
        <w:rPr>
          <w:rFonts w:ascii="Times New Roman" w:hAnsi="Times New Roman"/>
          <w:sz w:val="26"/>
          <w:szCs w:val="26"/>
        </w:rPr>
        <w:t xml:space="preserve">Признать соответствующей требованиям закупочной документации заявки </w:t>
      </w:r>
      <w:r w:rsidR="00BD2F31" w:rsidRPr="005E4718">
        <w:rPr>
          <w:rFonts w:ascii="Times New Roman" w:hAnsi="Times New Roman"/>
          <w:sz w:val="26"/>
          <w:szCs w:val="26"/>
        </w:rPr>
        <w:t xml:space="preserve">ЗАО «КрасИнформ» </w:t>
      </w:r>
      <w:r w:rsidRPr="005E4718">
        <w:rPr>
          <w:rFonts w:ascii="Times New Roman" w:hAnsi="Times New Roman"/>
          <w:sz w:val="26"/>
          <w:szCs w:val="26"/>
          <w:shd w:val="clear" w:color="auto" w:fill="FFFFFF"/>
        </w:rPr>
        <w:t xml:space="preserve">по </w:t>
      </w:r>
      <w:r w:rsidRPr="005E4718">
        <w:rPr>
          <w:rFonts w:ascii="Times New Roman" w:hAnsi="Times New Roman"/>
          <w:sz w:val="26"/>
          <w:szCs w:val="26"/>
        </w:rPr>
        <w:t>ЛОТам №1, 4, 7, 13.</w:t>
      </w:r>
    </w:p>
    <w:p w:rsidR="00BD2F31" w:rsidRPr="005E4718" w:rsidRDefault="00BD2F31" w:rsidP="003867BB">
      <w:pPr>
        <w:pStyle w:val="a6"/>
        <w:widowControl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4718">
        <w:rPr>
          <w:rFonts w:ascii="Times New Roman" w:hAnsi="Times New Roman"/>
          <w:sz w:val="26"/>
          <w:szCs w:val="26"/>
        </w:rPr>
        <w:t xml:space="preserve">Признать соответствующей требованиям закупочной документации заявку </w:t>
      </w:r>
      <w:r w:rsidRPr="005E4718">
        <w:rPr>
          <w:rFonts w:ascii="Times New Roman" w:hAnsi="Times New Roman"/>
          <w:bCs/>
          <w:sz w:val="26"/>
          <w:szCs w:val="26"/>
        </w:rPr>
        <w:t>ООО</w:t>
      </w:r>
      <w:r w:rsidRPr="005E4718">
        <w:rPr>
          <w:rFonts w:ascii="Times New Roman" w:hAnsi="Times New Roman"/>
          <w:sz w:val="26"/>
          <w:szCs w:val="26"/>
        </w:rPr>
        <w:t> «</w:t>
      </w:r>
      <w:r w:rsidRPr="005E4718">
        <w:rPr>
          <w:rFonts w:ascii="Times New Roman" w:hAnsi="Times New Roman"/>
          <w:bCs/>
          <w:sz w:val="26"/>
          <w:szCs w:val="26"/>
        </w:rPr>
        <w:t xml:space="preserve">Единый расчетно-кассовый центр» </w:t>
      </w:r>
      <w:r w:rsidRPr="005E4718">
        <w:rPr>
          <w:rFonts w:ascii="Times New Roman" w:hAnsi="Times New Roman"/>
          <w:sz w:val="26"/>
          <w:szCs w:val="26"/>
        </w:rPr>
        <w:t xml:space="preserve">ОГРН 1062456004808 </w:t>
      </w:r>
      <w:r w:rsidRPr="005E4718">
        <w:rPr>
          <w:rFonts w:ascii="Times New Roman" w:hAnsi="Times New Roman"/>
          <w:sz w:val="26"/>
          <w:szCs w:val="26"/>
          <w:shd w:val="clear" w:color="auto" w:fill="FFFFFF"/>
        </w:rPr>
        <w:t xml:space="preserve">по </w:t>
      </w:r>
      <w:r w:rsidRPr="005E4718">
        <w:rPr>
          <w:rFonts w:ascii="Times New Roman" w:hAnsi="Times New Roman"/>
          <w:sz w:val="26"/>
          <w:szCs w:val="26"/>
        </w:rPr>
        <w:t>ЛОТу №10.</w:t>
      </w:r>
    </w:p>
    <w:p w:rsidR="00A868BD" w:rsidRPr="005E4718" w:rsidRDefault="00E202D4" w:rsidP="003867BB">
      <w:pPr>
        <w:pStyle w:val="a6"/>
        <w:widowControl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4718">
        <w:rPr>
          <w:rFonts w:ascii="Times New Roman" w:hAnsi="Times New Roman"/>
          <w:sz w:val="26"/>
          <w:szCs w:val="26"/>
        </w:rPr>
        <w:t xml:space="preserve">Признать соответствующей требованиям закупочной документации заявку </w:t>
      </w:r>
      <w:r w:rsidRPr="005E4718">
        <w:rPr>
          <w:rFonts w:ascii="Times New Roman" w:hAnsi="Times New Roman"/>
          <w:bCs/>
          <w:sz w:val="26"/>
          <w:szCs w:val="26"/>
        </w:rPr>
        <w:t>ООО</w:t>
      </w:r>
      <w:r w:rsidRPr="005E4718">
        <w:rPr>
          <w:rFonts w:ascii="Times New Roman" w:hAnsi="Times New Roman"/>
          <w:sz w:val="26"/>
          <w:szCs w:val="26"/>
        </w:rPr>
        <w:t> «</w:t>
      </w:r>
      <w:r w:rsidRPr="005E4718">
        <w:rPr>
          <w:rFonts w:ascii="Times New Roman" w:hAnsi="Times New Roman"/>
          <w:bCs/>
          <w:sz w:val="26"/>
          <w:szCs w:val="26"/>
        </w:rPr>
        <w:t xml:space="preserve">Единый расчетно-кассовый центр» </w:t>
      </w:r>
      <w:r w:rsidRPr="005E4718">
        <w:rPr>
          <w:rFonts w:ascii="Times New Roman" w:hAnsi="Times New Roman"/>
          <w:sz w:val="26"/>
          <w:szCs w:val="26"/>
        </w:rPr>
        <w:t xml:space="preserve">ОГРН 1132459000310 </w:t>
      </w:r>
      <w:r w:rsidRPr="005E4718">
        <w:rPr>
          <w:rFonts w:ascii="Times New Roman" w:hAnsi="Times New Roman"/>
          <w:sz w:val="26"/>
          <w:szCs w:val="26"/>
          <w:shd w:val="clear" w:color="auto" w:fill="FFFFFF"/>
        </w:rPr>
        <w:t xml:space="preserve">по </w:t>
      </w:r>
      <w:r w:rsidRPr="005E4718">
        <w:rPr>
          <w:rFonts w:ascii="Times New Roman" w:hAnsi="Times New Roman"/>
          <w:sz w:val="26"/>
          <w:szCs w:val="26"/>
        </w:rPr>
        <w:t>ЛОТу №10.</w:t>
      </w:r>
    </w:p>
    <w:p w:rsidR="002672ED" w:rsidRPr="005E4718" w:rsidRDefault="002672ED" w:rsidP="003867BB">
      <w:pPr>
        <w:pStyle w:val="a6"/>
        <w:widowControl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4718">
        <w:rPr>
          <w:rFonts w:ascii="Times New Roman" w:hAnsi="Times New Roman"/>
          <w:sz w:val="26"/>
          <w:szCs w:val="26"/>
        </w:rPr>
        <w:t>На основании результатов оценки и сопоставления заявок закупочная комиссия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закупочная комиссия присвоила первый номер.</w:t>
      </w:r>
    </w:p>
    <w:p w:rsidR="00134A2D" w:rsidRPr="005E4718" w:rsidRDefault="00134A2D" w:rsidP="003867BB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Условия исполнения договора, предложенные участниками запроса предложений</w:t>
      </w:r>
      <w:r w:rsidR="00E0301B" w:rsidRPr="005E4718">
        <w:rPr>
          <w:rFonts w:ascii="Times New Roman" w:hAnsi="Times New Roman"/>
          <w:sz w:val="26"/>
          <w:szCs w:val="26"/>
        </w:rPr>
        <w:t>, а также критерии оценки</w:t>
      </w:r>
      <w:r w:rsidRPr="005E4718">
        <w:rPr>
          <w:rFonts w:ascii="Times New Roman" w:hAnsi="Times New Roman"/>
          <w:sz w:val="26"/>
          <w:szCs w:val="26"/>
        </w:rPr>
        <w:t xml:space="preserve"> и сопоставления заявок на участие в </w:t>
      </w:r>
      <w:r w:rsidR="00E0301B" w:rsidRPr="005E4718">
        <w:rPr>
          <w:rFonts w:ascii="Times New Roman" w:hAnsi="Times New Roman"/>
          <w:sz w:val="26"/>
          <w:szCs w:val="26"/>
        </w:rPr>
        <w:t>запросе предложений</w:t>
      </w:r>
      <w:r w:rsidRPr="005E4718">
        <w:rPr>
          <w:rFonts w:ascii="Times New Roman" w:hAnsi="Times New Roman"/>
          <w:sz w:val="26"/>
          <w:szCs w:val="26"/>
        </w:rPr>
        <w:t>, установленные Заказчиком, отражены в Таблице № 1.</w:t>
      </w:r>
    </w:p>
    <w:p w:rsidR="00134A2D" w:rsidRPr="005E4718" w:rsidRDefault="00134A2D" w:rsidP="002672ED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:rsidR="00E0301B" w:rsidRPr="005E4718" w:rsidRDefault="00E0301B" w:rsidP="002672ED">
      <w:pPr>
        <w:pStyle w:val="a6"/>
        <w:widowControl/>
        <w:numPr>
          <w:ilvl w:val="1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По </w:t>
      </w:r>
      <w:r w:rsidR="00F13FD1" w:rsidRPr="005E4718">
        <w:rPr>
          <w:rFonts w:ascii="Times New Roman" w:hAnsi="Times New Roman"/>
          <w:sz w:val="26"/>
          <w:szCs w:val="26"/>
        </w:rPr>
        <w:t>ЛОТу</w:t>
      </w:r>
      <w:r w:rsidRPr="005E4718">
        <w:rPr>
          <w:rFonts w:ascii="Times New Roman" w:hAnsi="Times New Roman"/>
          <w:sz w:val="26"/>
          <w:szCs w:val="26"/>
        </w:rPr>
        <w:t xml:space="preserve"> №1:</w:t>
      </w:r>
    </w:p>
    <w:p w:rsidR="00134A2D" w:rsidRPr="005E4718" w:rsidRDefault="00E0301B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 </w:t>
      </w:r>
      <w:r w:rsidR="00134A2D" w:rsidRPr="005E4718">
        <w:rPr>
          <w:rFonts w:ascii="Times New Roman" w:hAnsi="Times New Roman"/>
          <w:sz w:val="26"/>
          <w:szCs w:val="26"/>
        </w:rPr>
        <w:t xml:space="preserve">Присвоить первый номер заявке на участие в </w:t>
      </w:r>
      <w:r w:rsidRPr="005E4718">
        <w:rPr>
          <w:rFonts w:ascii="Times New Roman" w:hAnsi="Times New Roman"/>
          <w:sz w:val="26"/>
          <w:szCs w:val="26"/>
        </w:rPr>
        <w:t>запросе предложений</w:t>
      </w:r>
      <w:r w:rsidR="00134A2D" w:rsidRPr="005E4718">
        <w:rPr>
          <w:rFonts w:ascii="Times New Roman" w:hAnsi="Times New Roman"/>
          <w:sz w:val="26"/>
          <w:szCs w:val="26"/>
        </w:rPr>
        <w:t xml:space="preserve">, поданной </w:t>
      </w:r>
      <w:r w:rsidRPr="005E4718">
        <w:rPr>
          <w:rFonts w:ascii="Times New Roman" w:hAnsi="Times New Roman"/>
          <w:sz w:val="26"/>
          <w:szCs w:val="26"/>
        </w:rPr>
        <w:t>ОАО «Крас</w:t>
      </w:r>
      <w:r w:rsidR="00F47D41" w:rsidRPr="005E4718">
        <w:rPr>
          <w:rFonts w:ascii="Times New Roman" w:hAnsi="Times New Roman"/>
          <w:sz w:val="26"/>
          <w:szCs w:val="26"/>
        </w:rPr>
        <w:t>И</w:t>
      </w:r>
      <w:r w:rsidRPr="005E4718">
        <w:rPr>
          <w:rFonts w:ascii="Times New Roman" w:hAnsi="Times New Roman"/>
          <w:sz w:val="26"/>
          <w:szCs w:val="26"/>
        </w:rPr>
        <w:t xml:space="preserve">нформ» </w:t>
      </w:r>
      <w:r w:rsidR="00F47D41" w:rsidRPr="005E4718">
        <w:rPr>
          <w:rFonts w:ascii="Times New Roman" w:hAnsi="Times New Roman"/>
          <w:sz w:val="26"/>
          <w:szCs w:val="26"/>
        </w:rPr>
        <w:t xml:space="preserve">(660049, г. Красноярск, ул. Парижской коммуны, 41) </w:t>
      </w:r>
      <w:r w:rsidR="00134A2D" w:rsidRPr="005E4718">
        <w:rPr>
          <w:rFonts w:ascii="Times New Roman" w:hAnsi="Times New Roman"/>
          <w:sz w:val="26"/>
          <w:szCs w:val="26"/>
        </w:rPr>
        <w:t xml:space="preserve">и признать данного участника победителем </w:t>
      </w:r>
      <w:r w:rsidR="00F13FD1" w:rsidRPr="005E4718">
        <w:rPr>
          <w:rFonts w:ascii="Times New Roman" w:hAnsi="Times New Roman"/>
          <w:sz w:val="26"/>
          <w:szCs w:val="26"/>
        </w:rPr>
        <w:t>запроса предложений</w:t>
      </w:r>
      <w:r w:rsidR="00751EA6" w:rsidRPr="005E4718">
        <w:rPr>
          <w:rFonts w:ascii="Times New Roman" w:hAnsi="Times New Roman"/>
          <w:sz w:val="26"/>
          <w:szCs w:val="26"/>
        </w:rPr>
        <w:t xml:space="preserve"> по ЛОТу№ 1</w:t>
      </w:r>
      <w:r w:rsidR="00F47D41" w:rsidRPr="005E4718">
        <w:rPr>
          <w:rFonts w:ascii="Times New Roman" w:hAnsi="Times New Roman"/>
          <w:sz w:val="26"/>
          <w:szCs w:val="26"/>
        </w:rPr>
        <w:t>;</w:t>
      </w:r>
    </w:p>
    <w:p w:rsidR="002672ED" w:rsidRPr="005E4718" w:rsidRDefault="002672ED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Присвоить второй номер заявке на участие в запросе предложений, поданной ОАО «Красноярскэнеросбыт»</w:t>
      </w:r>
      <w:r w:rsidR="00F47D41" w:rsidRPr="005E4718">
        <w:rPr>
          <w:rFonts w:ascii="Times New Roman" w:hAnsi="Times New Roman"/>
          <w:sz w:val="26"/>
          <w:szCs w:val="26"/>
        </w:rPr>
        <w:t xml:space="preserve"> (660017, Красноярский край, город Красноярск, ул. Дубровинского, д. 43);</w:t>
      </w:r>
    </w:p>
    <w:p w:rsidR="002672ED" w:rsidRPr="005E4718" w:rsidRDefault="002672ED" w:rsidP="002672ED">
      <w:pPr>
        <w:pStyle w:val="a6"/>
        <w:widowControl/>
        <w:numPr>
          <w:ilvl w:val="1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По ЛОТу №4:</w:t>
      </w:r>
    </w:p>
    <w:p w:rsidR="002672ED" w:rsidRPr="005E4718" w:rsidRDefault="002672ED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 Присвоить первый номер заявке на участие в запросе предложений, поданной ОАО «Крас</w:t>
      </w:r>
      <w:r w:rsidR="00F47D41" w:rsidRPr="005E4718">
        <w:rPr>
          <w:rFonts w:ascii="Times New Roman" w:hAnsi="Times New Roman"/>
          <w:sz w:val="26"/>
          <w:szCs w:val="26"/>
        </w:rPr>
        <w:t>И</w:t>
      </w:r>
      <w:r w:rsidRPr="005E4718">
        <w:rPr>
          <w:rFonts w:ascii="Times New Roman" w:hAnsi="Times New Roman"/>
          <w:sz w:val="26"/>
          <w:szCs w:val="26"/>
        </w:rPr>
        <w:t>нформ»</w:t>
      </w:r>
      <w:r w:rsidR="00F47D41" w:rsidRPr="005E4718">
        <w:rPr>
          <w:rFonts w:ascii="Times New Roman" w:hAnsi="Times New Roman"/>
          <w:sz w:val="26"/>
          <w:szCs w:val="26"/>
        </w:rPr>
        <w:t xml:space="preserve"> (660049, г. Красноярск, ул. Парижской коммуны, 41) </w:t>
      </w:r>
      <w:r w:rsidRPr="005E4718">
        <w:rPr>
          <w:rFonts w:ascii="Times New Roman" w:hAnsi="Times New Roman"/>
          <w:sz w:val="26"/>
          <w:szCs w:val="26"/>
        </w:rPr>
        <w:t xml:space="preserve"> и признать данного участника победителем запроса предложений</w:t>
      </w:r>
      <w:r w:rsidR="00751EA6" w:rsidRPr="005E4718">
        <w:rPr>
          <w:rFonts w:ascii="Times New Roman" w:hAnsi="Times New Roman"/>
          <w:sz w:val="26"/>
          <w:szCs w:val="26"/>
        </w:rPr>
        <w:t xml:space="preserve"> по ЛОТу№4</w:t>
      </w:r>
      <w:r w:rsidR="00F47D41" w:rsidRPr="005E4718">
        <w:rPr>
          <w:rFonts w:ascii="Times New Roman" w:hAnsi="Times New Roman"/>
          <w:sz w:val="26"/>
          <w:szCs w:val="26"/>
        </w:rPr>
        <w:t>;</w:t>
      </w:r>
    </w:p>
    <w:p w:rsidR="002672ED" w:rsidRPr="005E4718" w:rsidRDefault="002672ED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Присвоить второй номер заявке на участие в запросе предложений, поданной ОАО «Красноярскэнеросбыт»</w:t>
      </w:r>
      <w:r w:rsidR="00F47D41" w:rsidRPr="005E4718">
        <w:rPr>
          <w:rFonts w:ascii="Times New Roman" w:hAnsi="Times New Roman"/>
          <w:sz w:val="26"/>
          <w:szCs w:val="26"/>
        </w:rPr>
        <w:t xml:space="preserve"> (660017, Красноярский край, город Красноярск, ул. Дубровинского, д. 43);</w:t>
      </w:r>
    </w:p>
    <w:p w:rsidR="002672ED" w:rsidRPr="005E4718" w:rsidRDefault="002672ED" w:rsidP="002672ED">
      <w:pPr>
        <w:pStyle w:val="a6"/>
        <w:widowControl/>
        <w:numPr>
          <w:ilvl w:val="1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По ЛОТу №7:</w:t>
      </w:r>
    </w:p>
    <w:p w:rsidR="002672ED" w:rsidRPr="005E4718" w:rsidRDefault="002672ED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 Присвоить первый номер заявке на участие в запросе предложений, поданной ОАО «Крас</w:t>
      </w:r>
      <w:r w:rsidR="00F47D41" w:rsidRPr="005E4718">
        <w:rPr>
          <w:rFonts w:ascii="Times New Roman" w:hAnsi="Times New Roman"/>
          <w:sz w:val="26"/>
          <w:szCs w:val="26"/>
        </w:rPr>
        <w:t>И</w:t>
      </w:r>
      <w:r w:rsidRPr="005E4718">
        <w:rPr>
          <w:rFonts w:ascii="Times New Roman" w:hAnsi="Times New Roman"/>
          <w:sz w:val="26"/>
          <w:szCs w:val="26"/>
        </w:rPr>
        <w:t>нформ»</w:t>
      </w:r>
      <w:r w:rsidR="00F47D41" w:rsidRPr="005E4718">
        <w:rPr>
          <w:rFonts w:ascii="Times New Roman" w:hAnsi="Times New Roman"/>
          <w:sz w:val="26"/>
          <w:szCs w:val="26"/>
        </w:rPr>
        <w:t xml:space="preserve"> (660049, г. Красноярск, ул. Парижской коммуны, 41)</w:t>
      </w:r>
      <w:r w:rsidRPr="005E4718">
        <w:rPr>
          <w:rFonts w:ascii="Times New Roman" w:hAnsi="Times New Roman"/>
          <w:sz w:val="26"/>
          <w:szCs w:val="26"/>
        </w:rPr>
        <w:t xml:space="preserve"> и признать данного участника победителем запроса предложений</w:t>
      </w:r>
      <w:r w:rsidR="00751EA6" w:rsidRPr="005E4718">
        <w:rPr>
          <w:rFonts w:ascii="Times New Roman" w:hAnsi="Times New Roman"/>
          <w:sz w:val="26"/>
          <w:szCs w:val="26"/>
        </w:rPr>
        <w:t xml:space="preserve"> по ЛОТу№7</w:t>
      </w:r>
      <w:r w:rsidRPr="005E4718">
        <w:rPr>
          <w:rFonts w:ascii="Times New Roman" w:hAnsi="Times New Roman"/>
          <w:sz w:val="26"/>
          <w:szCs w:val="26"/>
        </w:rPr>
        <w:t>.</w:t>
      </w:r>
    </w:p>
    <w:p w:rsidR="002672ED" w:rsidRPr="005E4718" w:rsidRDefault="002672ED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Присвоить второй номер заявке на участие в запросе предложений, поданной ОАО «Красноярскэнеросбыт»</w:t>
      </w:r>
      <w:r w:rsidR="00F47D41" w:rsidRPr="005E4718">
        <w:rPr>
          <w:rFonts w:ascii="Times New Roman" w:hAnsi="Times New Roman"/>
          <w:sz w:val="26"/>
          <w:szCs w:val="26"/>
        </w:rPr>
        <w:t xml:space="preserve"> (660017, Красноярский край, город Красноярск, ул. Дубровинского, д. 43);</w:t>
      </w:r>
    </w:p>
    <w:p w:rsidR="002672ED" w:rsidRPr="005E4718" w:rsidRDefault="002672ED" w:rsidP="002672ED">
      <w:pPr>
        <w:pStyle w:val="a6"/>
        <w:widowControl/>
        <w:numPr>
          <w:ilvl w:val="1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По ЛОТу №10:</w:t>
      </w:r>
    </w:p>
    <w:p w:rsidR="002672ED" w:rsidRPr="005E4718" w:rsidRDefault="002672ED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 Присвоить первый номер заявке на участие в запросе предложений, поданной ООО «ЕРКЦ» </w:t>
      </w:r>
      <w:r w:rsidR="009011AF" w:rsidRPr="005E4718">
        <w:rPr>
          <w:rFonts w:ascii="Times New Roman" w:hAnsi="Times New Roman"/>
          <w:sz w:val="26"/>
          <w:szCs w:val="26"/>
        </w:rPr>
        <w:t xml:space="preserve">ОГРН 1132459000310 </w:t>
      </w:r>
      <w:r w:rsidR="005E4718" w:rsidRPr="005E4718">
        <w:rPr>
          <w:rFonts w:ascii="Times New Roman" w:hAnsi="Times New Roman"/>
          <w:sz w:val="26"/>
          <w:szCs w:val="26"/>
        </w:rPr>
        <w:t xml:space="preserve">(662200, город Назарово, ул. Ленина, д. 6, пом.44) </w:t>
      </w:r>
      <w:r w:rsidRPr="005E4718">
        <w:rPr>
          <w:rFonts w:ascii="Times New Roman" w:hAnsi="Times New Roman"/>
          <w:sz w:val="26"/>
          <w:szCs w:val="26"/>
        </w:rPr>
        <w:t>и признать данного участника победителем запроса предложений</w:t>
      </w:r>
      <w:r w:rsidR="00751EA6" w:rsidRPr="005E4718">
        <w:rPr>
          <w:rFonts w:ascii="Times New Roman" w:hAnsi="Times New Roman"/>
          <w:sz w:val="26"/>
          <w:szCs w:val="26"/>
        </w:rPr>
        <w:t xml:space="preserve"> по ЛОТу№10</w:t>
      </w:r>
      <w:r w:rsidR="005E4718" w:rsidRPr="005E4718">
        <w:rPr>
          <w:rFonts w:ascii="Times New Roman" w:hAnsi="Times New Roman"/>
          <w:sz w:val="26"/>
          <w:szCs w:val="26"/>
        </w:rPr>
        <w:t>;</w:t>
      </w:r>
    </w:p>
    <w:p w:rsidR="005E4718" w:rsidRPr="005E4718" w:rsidRDefault="005E4718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Присвоить второй номер заявке на участие в запросе предложений, поданной ООО «ЕРКЦ» ОГРН 1062456004808 (662200, город Назарово, ул. Арбузова, 83);</w:t>
      </w:r>
    </w:p>
    <w:p w:rsidR="002672ED" w:rsidRDefault="002672ED" w:rsidP="002672ED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Присвоить </w:t>
      </w:r>
      <w:r w:rsidR="005E4718" w:rsidRPr="005E4718">
        <w:rPr>
          <w:rFonts w:ascii="Times New Roman" w:hAnsi="Times New Roman"/>
          <w:sz w:val="26"/>
          <w:szCs w:val="26"/>
        </w:rPr>
        <w:t>третий</w:t>
      </w:r>
      <w:r w:rsidRPr="005E4718">
        <w:rPr>
          <w:rFonts w:ascii="Times New Roman" w:hAnsi="Times New Roman"/>
          <w:sz w:val="26"/>
          <w:szCs w:val="26"/>
        </w:rPr>
        <w:t xml:space="preserve"> номер заявке на участие в запросе предложений, поданной ОАО «Красноярскэнеросбыт»</w:t>
      </w:r>
      <w:r w:rsidR="00F47D41" w:rsidRPr="005E4718">
        <w:rPr>
          <w:rFonts w:ascii="Times New Roman" w:hAnsi="Times New Roman"/>
          <w:sz w:val="26"/>
          <w:szCs w:val="26"/>
        </w:rPr>
        <w:t xml:space="preserve"> (660017, Красноярский край, город Красноярск, ул. Дубровинского, д. 43)</w:t>
      </w:r>
      <w:r w:rsidR="009011AF" w:rsidRPr="005E4718">
        <w:rPr>
          <w:rFonts w:ascii="Times New Roman" w:hAnsi="Times New Roman"/>
          <w:sz w:val="26"/>
          <w:szCs w:val="26"/>
        </w:rPr>
        <w:t>.</w:t>
      </w:r>
    </w:p>
    <w:p w:rsidR="00477072" w:rsidRPr="005E4718" w:rsidRDefault="00477072" w:rsidP="00477072">
      <w:pPr>
        <w:pStyle w:val="a6"/>
        <w:widowControl/>
        <w:numPr>
          <w:ilvl w:val="1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ЛОТу №13</w:t>
      </w:r>
      <w:r w:rsidRPr="005E4718">
        <w:rPr>
          <w:rFonts w:ascii="Times New Roman" w:hAnsi="Times New Roman"/>
          <w:sz w:val="26"/>
          <w:szCs w:val="26"/>
        </w:rPr>
        <w:t>:</w:t>
      </w:r>
    </w:p>
    <w:p w:rsidR="00477072" w:rsidRPr="005E4718" w:rsidRDefault="00477072" w:rsidP="00477072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 xml:space="preserve"> Присвоить первый номер заявке на участие в запросе предложений, поданной ОАО «КрасИнформ» (660049, г. Красноярск, ул. Парижской коммуны, 41) и признать данного участника победителем запроса предложений по ЛОТу№7.</w:t>
      </w:r>
    </w:p>
    <w:p w:rsidR="00477072" w:rsidRPr="00477072" w:rsidRDefault="00477072" w:rsidP="00477072">
      <w:pPr>
        <w:pStyle w:val="a6"/>
        <w:widowControl/>
        <w:numPr>
          <w:ilvl w:val="2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Присвоить второй номер заявке на участие в запросе предложений, поданной ОАО «Красноярскэнеросбыт» (660017, Красноярский край, город Красно</w:t>
      </w:r>
      <w:r>
        <w:rPr>
          <w:rFonts w:ascii="Times New Roman" w:hAnsi="Times New Roman"/>
          <w:sz w:val="26"/>
          <w:szCs w:val="26"/>
        </w:rPr>
        <w:t>ярск, ул. Дубровинского, д. 43)</w:t>
      </w:r>
      <w:r w:rsidRPr="00477072">
        <w:rPr>
          <w:rFonts w:ascii="Times New Roman" w:hAnsi="Times New Roman"/>
          <w:sz w:val="26"/>
          <w:szCs w:val="26"/>
        </w:rPr>
        <w:t>.</w:t>
      </w:r>
    </w:p>
    <w:p w:rsidR="00F13FD1" w:rsidRPr="005E4718" w:rsidRDefault="00F13FD1" w:rsidP="002672ED">
      <w:pPr>
        <w:pStyle w:val="a6"/>
        <w:widowControl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Признать несостоявшимся запрос предложений по ЛОТу №11 по причине отсутствия поданных заявок по ЛОТу №11.</w:t>
      </w:r>
    </w:p>
    <w:p w:rsidR="00F13FD1" w:rsidRPr="005E4718" w:rsidRDefault="00F13FD1" w:rsidP="00F13FD1">
      <w:pPr>
        <w:pStyle w:val="a6"/>
        <w:widowControl/>
        <w:tabs>
          <w:tab w:val="left" w:pos="284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E4877" w:rsidRPr="005E4718" w:rsidRDefault="008E4877" w:rsidP="008E20DB">
      <w:pPr>
        <w:pStyle w:val="a6"/>
        <w:widowControl/>
        <w:tabs>
          <w:tab w:val="left" w:pos="284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E4718">
        <w:rPr>
          <w:rFonts w:ascii="Times New Roman" w:hAnsi="Times New Roman"/>
          <w:b/>
          <w:sz w:val="26"/>
          <w:szCs w:val="26"/>
        </w:rPr>
        <w:t xml:space="preserve">Подписи членов </w:t>
      </w:r>
      <w:r w:rsidR="009B65AF" w:rsidRPr="005E4718">
        <w:rPr>
          <w:rFonts w:ascii="Times New Roman" w:hAnsi="Times New Roman"/>
          <w:b/>
          <w:sz w:val="26"/>
          <w:szCs w:val="26"/>
        </w:rPr>
        <w:t xml:space="preserve">закупочной </w:t>
      </w:r>
      <w:r w:rsidRPr="005E4718">
        <w:rPr>
          <w:rFonts w:ascii="Times New Roman" w:hAnsi="Times New Roman"/>
          <w:b/>
          <w:sz w:val="26"/>
          <w:szCs w:val="26"/>
        </w:rPr>
        <w:t xml:space="preserve"> комиссии</w:t>
      </w:r>
    </w:p>
    <w:p w:rsidR="009B65AF" w:rsidRPr="005E4718" w:rsidRDefault="009B65AF" w:rsidP="009B65AF">
      <w:pPr>
        <w:pStyle w:val="4"/>
        <w:spacing w:line="240" w:lineRule="atLeast"/>
        <w:ind w:left="360"/>
        <w:rPr>
          <w:rFonts w:ascii="Times New Roman" w:hAnsi="Times New Roman" w:cs="Times New Roman"/>
          <w:b w:val="0"/>
          <w:sz w:val="26"/>
          <w:szCs w:val="26"/>
        </w:rPr>
      </w:pPr>
      <w:r w:rsidRPr="005E4718">
        <w:rPr>
          <w:rFonts w:ascii="Times New Roman" w:hAnsi="Times New Roman" w:cs="Times New Roman"/>
          <w:b w:val="0"/>
          <w:sz w:val="26"/>
          <w:szCs w:val="26"/>
        </w:rPr>
        <w:t xml:space="preserve">Члены закупочной комиссии, присутствующие на заседании: </w:t>
      </w:r>
    </w:p>
    <w:p w:rsidR="00751EA6" w:rsidRPr="005E4718" w:rsidRDefault="00751EA6" w:rsidP="00751EA6">
      <w:pPr>
        <w:rPr>
          <w:rFonts w:ascii="Times New Roman" w:hAnsi="Times New Roman"/>
          <w:sz w:val="26"/>
          <w:szCs w:val="26"/>
        </w:rPr>
        <w:sectPr w:rsidR="00751EA6" w:rsidRPr="005E4718" w:rsidSect="0047707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B65AF" w:rsidRPr="005E4718" w:rsidRDefault="009B65AF" w:rsidP="00751EA6">
      <w:pPr>
        <w:rPr>
          <w:rFonts w:ascii="Times New Roman" w:hAnsi="Times New Roman"/>
          <w:sz w:val="26"/>
          <w:szCs w:val="26"/>
        </w:rPr>
      </w:pPr>
    </w:p>
    <w:p w:rsidR="009B65AF" w:rsidRPr="005E4718" w:rsidRDefault="009B65AF" w:rsidP="00751EA6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______________/Терещенко Е.В.</w:t>
      </w:r>
    </w:p>
    <w:p w:rsidR="009B65AF" w:rsidRPr="005E4718" w:rsidRDefault="009B65AF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5E4718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</w:p>
    <w:p w:rsidR="009B65AF" w:rsidRPr="005E4718" w:rsidRDefault="009B65AF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CB544D" w:rsidRPr="005E4718" w:rsidRDefault="00CB544D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CB544D" w:rsidRPr="005E4718" w:rsidRDefault="00CB544D" w:rsidP="00751EA6">
      <w:pPr>
        <w:widowControl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______________/</w:t>
      </w:r>
      <w:r w:rsidR="00183B3A" w:rsidRPr="005E4718">
        <w:rPr>
          <w:rFonts w:ascii="Times New Roman" w:hAnsi="Times New Roman"/>
          <w:sz w:val="26"/>
          <w:szCs w:val="26"/>
        </w:rPr>
        <w:t>Баранов И.Г.</w:t>
      </w:r>
    </w:p>
    <w:p w:rsidR="00CB544D" w:rsidRPr="005E4718" w:rsidRDefault="00CB544D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5E4718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5E4718">
        <w:rPr>
          <w:rFonts w:ascii="Times New Roman" w:hAnsi="Times New Roman"/>
          <w:sz w:val="26"/>
          <w:szCs w:val="26"/>
          <w:vertAlign w:val="superscript"/>
        </w:rPr>
        <w:tab/>
      </w:r>
    </w:p>
    <w:p w:rsidR="00CB544D" w:rsidRPr="005E4718" w:rsidRDefault="00CB544D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CB544D" w:rsidRPr="005E4718" w:rsidRDefault="00CB544D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183B3A" w:rsidRPr="005E4718" w:rsidRDefault="00183B3A" w:rsidP="00751EA6">
      <w:pPr>
        <w:widowControl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______________/Лучко Л.М.</w:t>
      </w:r>
    </w:p>
    <w:p w:rsidR="00183B3A" w:rsidRPr="005E4718" w:rsidRDefault="00183B3A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5E4718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5E4718">
        <w:rPr>
          <w:rFonts w:ascii="Times New Roman" w:hAnsi="Times New Roman"/>
          <w:sz w:val="26"/>
          <w:szCs w:val="26"/>
          <w:vertAlign w:val="superscript"/>
        </w:rPr>
        <w:tab/>
      </w:r>
    </w:p>
    <w:p w:rsidR="00183B3A" w:rsidRPr="005E4718" w:rsidRDefault="00183B3A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751EA6" w:rsidRPr="005E4718" w:rsidRDefault="00751EA6" w:rsidP="00751EA6">
      <w:pPr>
        <w:widowControl/>
        <w:rPr>
          <w:rFonts w:ascii="Times New Roman" w:hAnsi="Times New Roman"/>
          <w:sz w:val="26"/>
          <w:szCs w:val="26"/>
        </w:rPr>
      </w:pPr>
    </w:p>
    <w:p w:rsidR="009B65AF" w:rsidRPr="005E4718" w:rsidRDefault="009B65AF" w:rsidP="00751EA6">
      <w:pPr>
        <w:widowControl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______________/Трушков В.М.</w:t>
      </w:r>
    </w:p>
    <w:p w:rsidR="009B65AF" w:rsidRPr="005E4718" w:rsidRDefault="009B65AF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5E4718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5E4718">
        <w:rPr>
          <w:rFonts w:ascii="Times New Roman" w:hAnsi="Times New Roman"/>
          <w:sz w:val="26"/>
          <w:szCs w:val="26"/>
          <w:vertAlign w:val="superscript"/>
        </w:rPr>
        <w:tab/>
      </w:r>
    </w:p>
    <w:p w:rsidR="009B65AF" w:rsidRPr="005E4718" w:rsidRDefault="009B65AF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9D6554" w:rsidRPr="005E4718" w:rsidRDefault="009D6554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9B65AF" w:rsidRPr="005E4718" w:rsidRDefault="009B65AF" w:rsidP="00751EA6">
      <w:pPr>
        <w:widowControl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______________/Котельникова И.В.</w:t>
      </w:r>
    </w:p>
    <w:p w:rsidR="009B65AF" w:rsidRPr="005E4718" w:rsidRDefault="009B65AF" w:rsidP="00751EA6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5E4718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5E4718">
        <w:rPr>
          <w:rFonts w:ascii="Times New Roman" w:hAnsi="Times New Roman"/>
          <w:sz w:val="26"/>
          <w:szCs w:val="26"/>
          <w:vertAlign w:val="superscript"/>
        </w:rPr>
        <w:tab/>
      </w:r>
    </w:p>
    <w:p w:rsidR="009B65AF" w:rsidRPr="005E4718" w:rsidRDefault="009B65AF" w:rsidP="00751EA6">
      <w:pPr>
        <w:widowControl/>
        <w:rPr>
          <w:rFonts w:ascii="Times New Roman" w:hAnsi="Times New Roman"/>
          <w:sz w:val="26"/>
          <w:szCs w:val="26"/>
        </w:rPr>
      </w:pPr>
    </w:p>
    <w:p w:rsidR="00751EA6" w:rsidRPr="005E4718" w:rsidRDefault="00751EA6" w:rsidP="009B65AF">
      <w:pPr>
        <w:widowControl/>
        <w:ind w:left="360"/>
        <w:rPr>
          <w:rFonts w:ascii="Times New Roman" w:hAnsi="Times New Roman"/>
          <w:sz w:val="26"/>
          <w:szCs w:val="26"/>
        </w:rPr>
        <w:sectPr w:rsidR="00751EA6" w:rsidRPr="005E4718" w:rsidSect="00751E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65AF" w:rsidRPr="005E4718" w:rsidRDefault="009B65AF" w:rsidP="009B65AF">
      <w:pPr>
        <w:widowControl/>
        <w:ind w:left="360"/>
        <w:rPr>
          <w:rFonts w:ascii="Times New Roman" w:hAnsi="Times New Roman"/>
          <w:sz w:val="26"/>
          <w:szCs w:val="26"/>
        </w:rPr>
      </w:pPr>
    </w:p>
    <w:p w:rsidR="009B65AF" w:rsidRPr="005E4718" w:rsidRDefault="009B65AF" w:rsidP="009B65AF">
      <w:pPr>
        <w:widowControl/>
        <w:ind w:left="360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Председатель закупочной комиссии:</w:t>
      </w:r>
    </w:p>
    <w:p w:rsidR="009B65AF" w:rsidRPr="005E4718" w:rsidRDefault="009B65AF" w:rsidP="00CB544D">
      <w:pPr>
        <w:widowControl/>
        <w:ind w:left="4820"/>
        <w:rPr>
          <w:rFonts w:ascii="Times New Roman" w:hAnsi="Times New Roman"/>
          <w:sz w:val="26"/>
          <w:szCs w:val="26"/>
        </w:rPr>
      </w:pPr>
      <w:r w:rsidRPr="005E4718">
        <w:rPr>
          <w:rFonts w:ascii="Times New Roman" w:hAnsi="Times New Roman"/>
          <w:sz w:val="26"/>
          <w:szCs w:val="26"/>
        </w:rPr>
        <w:t>______________/Авдеева Н.И.</w:t>
      </w:r>
    </w:p>
    <w:p w:rsidR="00E0301B" w:rsidRPr="005E4718" w:rsidRDefault="009B65AF" w:rsidP="00CB544D">
      <w:pPr>
        <w:widowControl/>
        <w:ind w:left="4820"/>
        <w:rPr>
          <w:rFonts w:ascii="Times New Roman" w:hAnsi="Times New Roman"/>
          <w:sz w:val="26"/>
          <w:szCs w:val="26"/>
          <w:vertAlign w:val="superscript"/>
        </w:rPr>
      </w:pPr>
      <w:r w:rsidRPr="005E4718">
        <w:rPr>
          <w:rFonts w:ascii="Times New Roman" w:hAnsi="Times New Roman"/>
          <w:sz w:val="26"/>
          <w:szCs w:val="26"/>
          <w:vertAlign w:val="superscript"/>
        </w:rPr>
        <w:t>(подпись)              (расшифровка подписи)</w:t>
      </w:r>
    </w:p>
    <w:p w:rsidR="00E0301B" w:rsidRDefault="00E0301B">
      <w:pPr>
        <w:widowControl/>
        <w:spacing w:after="160" w:line="259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037659" w:rsidRDefault="00037659" w:rsidP="00E0301B">
      <w:pPr>
        <w:widowControl/>
        <w:ind w:left="-11"/>
        <w:jc w:val="right"/>
        <w:rPr>
          <w:rFonts w:ascii="Times New Roman" w:hAnsi="Times New Roman"/>
          <w:sz w:val="28"/>
          <w:szCs w:val="28"/>
        </w:rPr>
        <w:sectPr w:rsidR="00037659" w:rsidSect="00751E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01B" w:rsidRPr="00572472" w:rsidRDefault="00E0301B" w:rsidP="00E0301B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Таблица № 1</w:t>
      </w:r>
    </w:p>
    <w:p w:rsidR="00037659" w:rsidRPr="00572472" w:rsidRDefault="00C27F09" w:rsidP="00165342">
      <w:pPr>
        <w:widowControl/>
        <w:ind w:left="-11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ЛОТ№1</w:t>
      </w:r>
    </w:p>
    <w:p w:rsidR="00037659" w:rsidRPr="00572472" w:rsidRDefault="00037659" w:rsidP="00E0301B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276"/>
        <w:gridCol w:w="1701"/>
        <w:gridCol w:w="1559"/>
        <w:gridCol w:w="1559"/>
        <w:gridCol w:w="1564"/>
      </w:tblGrid>
      <w:tr w:rsidR="00E9059C" w:rsidRPr="00572472" w:rsidTr="00165342">
        <w:trPr>
          <w:trHeight w:val="322"/>
          <w:tblHeader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E9059C" w:rsidRPr="00572472" w:rsidRDefault="00E9059C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Merge w:val="restart"/>
            <w:shd w:val="clear" w:color="auto" w:fill="auto"/>
            <w:noWrap/>
            <w:hideMark/>
          </w:tcPr>
          <w:p w:rsidR="00E9059C" w:rsidRPr="00572472" w:rsidRDefault="00E9059C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критерия</w:t>
            </w:r>
          </w:p>
        </w:tc>
        <w:tc>
          <w:tcPr>
            <w:tcW w:w="1276" w:type="dxa"/>
            <w:vMerge w:val="restart"/>
          </w:tcPr>
          <w:p w:rsidR="00E9059C" w:rsidRPr="00572472" w:rsidRDefault="00E9059C" w:rsidP="00DE60D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Вес критерия</w:t>
            </w:r>
          </w:p>
        </w:tc>
        <w:tc>
          <w:tcPr>
            <w:tcW w:w="3260" w:type="dxa"/>
            <w:gridSpan w:val="2"/>
          </w:tcPr>
          <w:p w:rsidR="00E9059C" w:rsidRPr="00572472" w:rsidRDefault="00E9059C" w:rsidP="00C27F09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Предложение организации</w:t>
            </w:r>
          </w:p>
        </w:tc>
        <w:tc>
          <w:tcPr>
            <w:tcW w:w="3123" w:type="dxa"/>
            <w:gridSpan w:val="2"/>
          </w:tcPr>
          <w:p w:rsidR="00E9059C" w:rsidRPr="00572472" w:rsidRDefault="00E9059C" w:rsidP="00C27F09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Баллы </w:t>
            </w:r>
          </w:p>
        </w:tc>
      </w:tr>
      <w:tr w:rsidR="00E9059C" w:rsidRPr="00572472" w:rsidTr="00165342">
        <w:trPr>
          <w:trHeight w:val="276"/>
          <w:tblHeader/>
          <w:jc w:val="center"/>
        </w:trPr>
        <w:tc>
          <w:tcPr>
            <w:tcW w:w="562" w:type="dxa"/>
            <w:vMerge/>
            <w:hideMark/>
          </w:tcPr>
          <w:p w:rsidR="00E9059C" w:rsidRPr="00572472" w:rsidRDefault="00E9059C" w:rsidP="003A18F8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vMerge/>
            <w:hideMark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«Красинформ»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«Красинформ»</w:t>
            </w:r>
          </w:p>
        </w:tc>
      </w:tr>
      <w:tr w:rsidR="00E9059C" w:rsidRPr="00572472" w:rsidTr="00165342">
        <w:trPr>
          <w:trHeight w:val="6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059C" w:rsidRPr="00572472" w:rsidRDefault="00E9059C" w:rsidP="003A18F8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88" w:type="dxa"/>
            <w:shd w:val="clear" w:color="auto" w:fill="auto"/>
            <w:hideMark/>
          </w:tcPr>
          <w:p w:rsidR="00E9059C" w:rsidRPr="00572472" w:rsidRDefault="00E9059C" w:rsidP="003A18F8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Стоимость комплекса работ по печати, доставке платежных документов и отчету о фактически поступивших средствах, руб. с НДС/платежный документ </w:t>
            </w:r>
          </w:p>
        </w:tc>
        <w:tc>
          <w:tcPr>
            <w:tcW w:w="1276" w:type="dxa"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701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2,53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47,43</w:t>
            </w: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E9059C" w:rsidRPr="00572472" w:rsidTr="0016534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9059C" w:rsidRPr="00572472" w:rsidRDefault="00E9059C" w:rsidP="003A18F8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E9059C" w:rsidRPr="00572472" w:rsidRDefault="00E9059C" w:rsidP="003A18F8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Размер комиссионного вознаграждения за прием взносов на капитальный ремонт, %</w:t>
            </w:r>
          </w:p>
        </w:tc>
        <w:tc>
          <w:tcPr>
            <w:tcW w:w="1276" w:type="dxa"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2,49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19,92</w:t>
            </w:r>
          </w:p>
        </w:tc>
      </w:tr>
      <w:tr w:rsidR="00E9059C" w:rsidRPr="00572472" w:rsidTr="0016534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9059C" w:rsidRPr="00572472" w:rsidRDefault="00E9059C" w:rsidP="003A18F8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E9059C" w:rsidRPr="00572472" w:rsidRDefault="00E9059C" w:rsidP="003A18F8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Срок выполнения работ по </w:t>
            </w:r>
            <w:r w:rsidRPr="005724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предпечатной подготовке, печати, доставке ежемесячных платежных документов (не позднее 15 числа месяца следующего за отчетным), дней при условии доставки не позднее 10 числа месяца следующего за расчетным</w:t>
            </w:r>
          </w:p>
        </w:tc>
        <w:tc>
          <w:tcPr>
            <w:tcW w:w="1276" w:type="dxa"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01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9059C" w:rsidRPr="00572472" w:rsidTr="0016534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9059C" w:rsidRPr="00572472" w:rsidRDefault="00E9059C" w:rsidP="003A18F8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E9059C" w:rsidRPr="00572472" w:rsidRDefault="00E9059C" w:rsidP="003A18F8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оказания услуг по предпечатной подготовке, печати и вложения в 1 платежный документ одной листовки формата 210*297 мм (руб. с НДС):</w:t>
            </w:r>
          </w:p>
        </w:tc>
        <w:tc>
          <w:tcPr>
            <w:tcW w:w="1276" w:type="dxa"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9059C" w:rsidRPr="00572472" w:rsidTr="0016534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9059C" w:rsidRPr="00572472" w:rsidRDefault="00E9059C" w:rsidP="003A18F8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7088" w:type="dxa"/>
            <w:shd w:val="clear" w:color="auto" w:fill="auto"/>
          </w:tcPr>
          <w:p w:rsidR="00E9059C" w:rsidRPr="00572472" w:rsidRDefault="00E9059C" w:rsidP="003A18F8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односторонней печати </w:t>
            </w:r>
          </w:p>
        </w:tc>
        <w:tc>
          <w:tcPr>
            <w:tcW w:w="1276" w:type="dxa"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1,55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4,84</w:t>
            </w: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E9059C" w:rsidRPr="00572472" w:rsidTr="0016534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9059C" w:rsidRPr="00572472" w:rsidRDefault="00E9059C" w:rsidP="003A18F8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7088" w:type="dxa"/>
            <w:shd w:val="clear" w:color="auto" w:fill="auto"/>
          </w:tcPr>
          <w:p w:rsidR="00E9059C" w:rsidRPr="00572472" w:rsidRDefault="00E9059C" w:rsidP="003A18F8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двухсторонней печати </w:t>
            </w:r>
          </w:p>
        </w:tc>
        <w:tc>
          <w:tcPr>
            <w:tcW w:w="1276" w:type="dxa"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1,84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2,79</w:t>
            </w:r>
          </w:p>
        </w:tc>
      </w:tr>
      <w:tr w:rsidR="00E9059C" w:rsidRPr="00572472" w:rsidTr="0016534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9059C" w:rsidRPr="00572472" w:rsidRDefault="00E9059C" w:rsidP="003A18F8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E9059C" w:rsidRPr="00572472" w:rsidRDefault="00E9059C" w:rsidP="003A18F8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услуг по консультированию собственников помещений за 12 календарных месяцев, руб. с НДС</w:t>
            </w:r>
          </w:p>
        </w:tc>
        <w:tc>
          <w:tcPr>
            <w:tcW w:w="1276" w:type="dxa"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01" w:type="dxa"/>
          </w:tcPr>
          <w:p w:rsidR="00E9059C" w:rsidRPr="00572472" w:rsidRDefault="005A1641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A16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55372,04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44298,00</w:t>
            </w: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9059C" w:rsidRPr="00572472" w:rsidTr="0016534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9059C" w:rsidRPr="00572472" w:rsidRDefault="00E9059C" w:rsidP="003A18F8">
            <w:pPr>
              <w:tabs>
                <w:tab w:val="left" w:pos="4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E9059C" w:rsidRPr="00572472" w:rsidRDefault="00E9059C" w:rsidP="003A18F8">
            <w:pPr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sz w:val="22"/>
                <w:szCs w:val="22"/>
              </w:rPr>
              <w:t>Итоговая сумма баллов</w:t>
            </w:r>
          </w:p>
        </w:tc>
        <w:tc>
          <w:tcPr>
            <w:tcW w:w="1276" w:type="dxa"/>
          </w:tcPr>
          <w:p w:rsidR="00E9059C" w:rsidRPr="00572472" w:rsidRDefault="00E9059C" w:rsidP="003A18F8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90,27</w:t>
            </w:r>
          </w:p>
        </w:tc>
        <w:tc>
          <w:tcPr>
            <w:tcW w:w="1564" w:type="dxa"/>
          </w:tcPr>
          <w:p w:rsidR="00E9059C" w:rsidRPr="00572472" w:rsidRDefault="00E9059C" w:rsidP="003A18F8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97,71</w:t>
            </w:r>
          </w:p>
        </w:tc>
      </w:tr>
    </w:tbl>
    <w:p w:rsidR="009308B9" w:rsidRPr="00572472" w:rsidRDefault="009308B9" w:rsidP="00E0301B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113F9C" w:rsidRPr="00572472" w:rsidRDefault="00113F9C" w:rsidP="00113F9C">
      <w:pPr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Члены закупочной комиссии, присутствующие на заседании:</w:t>
      </w:r>
    </w:p>
    <w:p w:rsidR="00113F9C" w:rsidRPr="00572472" w:rsidRDefault="00113F9C" w:rsidP="00113F9C">
      <w:pPr>
        <w:rPr>
          <w:rFonts w:ascii="Times New Roman" w:hAnsi="Times New Roman"/>
          <w:sz w:val="22"/>
          <w:szCs w:val="22"/>
        </w:rPr>
      </w:pPr>
    </w:p>
    <w:p w:rsidR="00113F9C" w:rsidRPr="00572472" w:rsidRDefault="00113F9C" w:rsidP="00113F9C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  <w:sectPr w:rsidR="00113F9C" w:rsidRPr="00572472" w:rsidSect="00DE60D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13F9C" w:rsidRPr="00572472" w:rsidRDefault="00113F9C" w:rsidP="00113F9C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______________/Терещенко Е.В.</w:t>
      </w: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______________/Баранов И.Г.</w:t>
      </w: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______________/Лучко Л.М.</w:t>
      </w: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______________/Трушков В.М.</w:t>
      </w: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113F9C" w:rsidRPr="00572472" w:rsidRDefault="00113F9C" w:rsidP="00113F9C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______________/Котельникова И.В.</w:t>
      </w:r>
    </w:p>
    <w:p w:rsidR="00113F9C" w:rsidRPr="00572472" w:rsidRDefault="00113F9C" w:rsidP="00113F9C">
      <w:pPr>
        <w:widowControl/>
        <w:ind w:left="-11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113F9C" w:rsidRPr="00572472" w:rsidRDefault="00113F9C" w:rsidP="00113F9C">
      <w:pPr>
        <w:widowControl/>
        <w:ind w:left="360"/>
        <w:rPr>
          <w:rFonts w:ascii="Times New Roman" w:hAnsi="Times New Roman"/>
          <w:sz w:val="22"/>
          <w:szCs w:val="22"/>
        </w:rPr>
        <w:sectPr w:rsidR="00113F9C" w:rsidRPr="00572472" w:rsidSect="00113F9C">
          <w:type w:val="continuous"/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423E85" w:rsidRDefault="00423E85" w:rsidP="00113F9C">
      <w:pPr>
        <w:widowControl/>
        <w:ind w:left="4472" w:firstLine="484"/>
        <w:rPr>
          <w:rFonts w:ascii="Times New Roman" w:hAnsi="Times New Roman"/>
          <w:sz w:val="22"/>
          <w:szCs w:val="22"/>
        </w:rPr>
      </w:pPr>
    </w:p>
    <w:p w:rsidR="00113F9C" w:rsidRPr="00572472" w:rsidRDefault="00113F9C" w:rsidP="00113F9C">
      <w:pPr>
        <w:widowControl/>
        <w:ind w:left="4472" w:firstLine="484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Председатель закупочной комиссии:</w:t>
      </w:r>
    </w:p>
    <w:p w:rsidR="00113F9C" w:rsidRPr="00572472" w:rsidRDefault="00423E85" w:rsidP="00423E85">
      <w:pPr>
        <w:widowControl/>
        <w:ind w:left="7788" w:firstLine="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13F9C" w:rsidRPr="00572472">
        <w:rPr>
          <w:rFonts w:ascii="Times New Roman" w:hAnsi="Times New Roman"/>
          <w:sz w:val="22"/>
          <w:szCs w:val="22"/>
        </w:rPr>
        <w:t>______________/Авдеева Н.И.</w:t>
      </w:r>
    </w:p>
    <w:p w:rsidR="00113F9C" w:rsidRPr="00572472" w:rsidRDefault="00113F9C" w:rsidP="00423E85">
      <w:pPr>
        <w:widowControl/>
        <w:ind w:left="7788" w:firstLine="708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>(подпись)              (расшифровка подписи)</w:t>
      </w:r>
    </w:p>
    <w:p w:rsidR="00423E85" w:rsidRDefault="00423E85" w:rsidP="00165342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423E85" w:rsidRPr="00572472" w:rsidRDefault="00423E85" w:rsidP="00165342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165342" w:rsidRPr="00572472" w:rsidRDefault="00165342" w:rsidP="00165342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Таблица № 1</w:t>
      </w:r>
    </w:p>
    <w:p w:rsidR="00165342" w:rsidRPr="00572472" w:rsidRDefault="00165342" w:rsidP="00165342">
      <w:pPr>
        <w:widowControl/>
        <w:ind w:left="-11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ЛОТ№4</w:t>
      </w:r>
    </w:p>
    <w:p w:rsidR="00165342" w:rsidRPr="00572472" w:rsidRDefault="00165342" w:rsidP="00165342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276"/>
        <w:gridCol w:w="1701"/>
        <w:gridCol w:w="1559"/>
        <w:gridCol w:w="1559"/>
        <w:gridCol w:w="1564"/>
      </w:tblGrid>
      <w:tr w:rsidR="00165342" w:rsidRPr="00572472" w:rsidTr="00FD78A6">
        <w:trPr>
          <w:trHeight w:val="322"/>
          <w:tblHeader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165342" w:rsidRPr="00572472" w:rsidRDefault="00165342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Merge w:val="restart"/>
            <w:shd w:val="clear" w:color="auto" w:fill="auto"/>
            <w:noWrap/>
            <w:hideMark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критерия</w:t>
            </w:r>
          </w:p>
        </w:tc>
        <w:tc>
          <w:tcPr>
            <w:tcW w:w="1276" w:type="dxa"/>
            <w:vMerge w:val="restart"/>
          </w:tcPr>
          <w:p w:rsidR="00165342" w:rsidRPr="00572472" w:rsidRDefault="00165342" w:rsidP="00FD78A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Вес критерия</w:t>
            </w:r>
          </w:p>
        </w:tc>
        <w:tc>
          <w:tcPr>
            <w:tcW w:w="3260" w:type="dxa"/>
            <w:gridSpan w:val="2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Предложение организации</w:t>
            </w:r>
          </w:p>
        </w:tc>
        <w:tc>
          <w:tcPr>
            <w:tcW w:w="3123" w:type="dxa"/>
            <w:gridSpan w:val="2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Баллы </w:t>
            </w:r>
          </w:p>
        </w:tc>
      </w:tr>
      <w:tr w:rsidR="00165342" w:rsidRPr="00572472" w:rsidTr="00FD78A6">
        <w:trPr>
          <w:trHeight w:val="276"/>
          <w:tblHeader/>
          <w:jc w:val="center"/>
        </w:trPr>
        <w:tc>
          <w:tcPr>
            <w:tcW w:w="562" w:type="dxa"/>
            <w:vMerge/>
            <w:hideMark/>
          </w:tcPr>
          <w:p w:rsidR="00165342" w:rsidRPr="00572472" w:rsidRDefault="00165342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vMerge/>
            <w:hideMark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«Красинформ»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564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«Красинформ»</w:t>
            </w:r>
          </w:p>
        </w:tc>
      </w:tr>
      <w:tr w:rsidR="00165342" w:rsidRPr="00572472" w:rsidTr="00FD78A6">
        <w:trPr>
          <w:trHeight w:val="6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165342" w:rsidRPr="00572472" w:rsidRDefault="00165342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88" w:type="dxa"/>
            <w:shd w:val="clear" w:color="auto" w:fill="auto"/>
            <w:hideMark/>
          </w:tcPr>
          <w:p w:rsidR="00165342" w:rsidRPr="00572472" w:rsidRDefault="00165342" w:rsidP="00FD78A6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Стоимость комплекса работ по печати, доставке платежных документов и отчету о фактически поступивших средствах, руб. с НДС/платежный документ </w:t>
            </w:r>
          </w:p>
        </w:tc>
        <w:tc>
          <w:tcPr>
            <w:tcW w:w="1276" w:type="dxa"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701" w:type="dxa"/>
          </w:tcPr>
          <w:p w:rsidR="00165342" w:rsidRPr="00572472" w:rsidRDefault="00165342" w:rsidP="0016534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2,65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559" w:type="dxa"/>
          </w:tcPr>
          <w:p w:rsidR="00165342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45,28</w:t>
            </w:r>
          </w:p>
        </w:tc>
        <w:tc>
          <w:tcPr>
            <w:tcW w:w="1564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165342" w:rsidRPr="00572472" w:rsidTr="00FD78A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165342" w:rsidRPr="00572472" w:rsidRDefault="00165342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165342" w:rsidRPr="00572472" w:rsidRDefault="00165342" w:rsidP="00FD78A6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Размер комиссионного вознаграждения за прием взносов на капитальный ремонт, %</w:t>
            </w:r>
          </w:p>
        </w:tc>
        <w:tc>
          <w:tcPr>
            <w:tcW w:w="1276" w:type="dxa"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165342" w:rsidRPr="00572472" w:rsidRDefault="00165342" w:rsidP="005A1641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</w:t>
            </w:r>
            <w:r w:rsidR="005A16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64" w:type="dxa"/>
          </w:tcPr>
          <w:p w:rsidR="00165342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16,0</w:t>
            </w:r>
          </w:p>
        </w:tc>
      </w:tr>
      <w:tr w:rsidR="00165342" w:rsidRPr="00572472" w:rsidTr="00FD78A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165342" w:rsidRPr="00572472" w:rsidRDefault="00165342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165342" w:rsidRPr="00572472" w:rsidRDefault="00165342" w:rsidP="00FD78A6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Срок выполнения работ по </w:t>
            </w:r>
            <w:r w:rsidRPr="005724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предпечатной подготовке, печати, доставке ежемесячных платежных документов (не позднее 15 числа месяца следующего за отчетным), дней при условии доставки не позднее 10 числа месяца следующего за расчетным</w:t>
            </w:r>
          </w:p>
        </w:tc>
        <w:tc>
          <w:tcPr>
            <w:tcW w:w="1276" w:type="dxa"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01" w:type="dxa"/>
          </w:tcPr>
          <w:p w:rsidR="00165342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65342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65342" w:rsidRPr="00572472" w:rsidTr="00FD78A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165342" w:rsidRPr="00572472" w:rsidRDefault="00165342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165342" w:rsidRPr="00572472" w:rsidRDefault="00165342" w:rsidP="00FD78A6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оказания услуг по предпечатной подготовке, печати и вложения в 1 платежный документ одной листовки формата 210*297 мм (руб. с НДС):</w:t>
            </w:r>
          </w:p>
        </w:tc>
        <w:tc>
          <w:tcPr>
            <w:tcW w:w="1276" w:type="dxa"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65342" w:rsidRPr="00572472" w:rsidTr="00FD78A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165342" w:rsidRPr="00572472" w:rsidRDefault="00165342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7088" w:type="dxa"/>
            <w:shd w:val="clear" w:color="auto" w:fill="auto"/>
          </w:tcPr>
          <w:p w:rsidR="00165342" w:rsidRPr="00572472" w:rsidRDefault="00165342" w:rsidP="00FD78A6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односторонней печати </w:t>
            </w:r>
          </w:p>
        </w:tc>
        <w:tc>
          <w:tcPr>
            <w:tcW w:w="1276" w:type="dxa"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1,55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4,84</w:t>
            </w:r>
          </w:p>
        </w:tc>
        <w:tc>
          <w:tcPr>
            <w:tcW w:w="1564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165342" w:rsidRPr="00572472" w:rsidTr="00FD78A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165342" w:rsidRPr="00572472" w:rsidRDefault="00165342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7088" w:type="dxa"/>
            <w:shd w:val="clear" w:color="auto" w:fill="auto"/>
          </w:tcPr>
          <w:p w:rsidR="00165342" w:rsidRPr="00572472" w:rsidRDefault="00165342" w:rsidP="00FD78A6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двухсторонней печати </w:t>
            </w:r>
          </w:p>
        </w:tc>
        <w:tc>
          <w:tcPr>
            <w:tcW w:w="1276" w:type="dxa"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1,84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2,79</w:t>
            </w:r>
          </w:p>
        </w:tc>
      </w:tr>
      <w:tr w:rsidR="00165342" w:rsidRPr="00572472" w:rsidTr="00FD78A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165342" w:rsidRPr="00572472" w:rsidRDefault="00165342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165342" w:rsidRPr="00572472" w:rsidRDefault="00165342" w:rsidP="00FD78A6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услуг по консультированию собственников помещений за 12 календарных месяцев, руб. с НДС</w:t>
            </w:r>
          </w:p>
        </w:tc>
        <w:tc>
          <w:tcPr>
            <w:tcW w:w="1276" w:type="dxa"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01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15639,96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12512,00</w:t>
            </w: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4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65342" w:rsidRPr="00572472" w:rsidTr="00FD78A6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165342" w:rsidRPr="00572472" w:rsidRDefault="00165342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165342" w:rsidRPr="00572472" w:rsidRDefault="00165342" w:rsidP="00FD78A6">
            <w:pPr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sz w:val="22"/>
                <w:szCs w:val="22"/>
              </w:rPr>
              <w:t>Итоговая сумма баллов</w:t>
            </w:r>
          </w:p>
        </w:tc>
        <w:tc>
          <w:tcPr>
            <w:tcW w:w="1276" w:type="dxa"/>
          </w:tcPr>
          <w:p w:rsidR="00165342" w:rsidRPr="00572472" w:rsidRDefault="00165342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5342" w:rsidRPr="00572472" w:rsidRDefault="00165342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5342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88,12</w:t>
            </w:r>
          </w:p>
        </w:tc>
        <w:tc>
          <w:tcPr>
            <w:tcW w:w="1564" w:type="dxa"/>
          </w:tcPr>
          <w:p w:rsidR="00165342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93,79</w:t>
            </w:r>
          </w:p>
        </w:tc>
      </w:tr>
    </w:tbl>
    <w:p w:rsidR="00165342" w:rsidRPr="00572472" w:rsidRDefault="00165342" w:rsidP="00165342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165342" w:rsidRPr="00572472" w:rsidRDefault="00165342" w:rsidP="00165342">
      <w:pPr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Члены закупочной комиссии, присутствующие на заседании:</w:t>
      </w:r>
    </w:p>
    <w:p w:rsidR="00165342" w:rsidRPr="00572472" w:rsidRDefault="00165342" w:rsidP="00165342">
      <w:pPr>
        <w:rPr>
          <w:rFonts w:ascii="Times New Roman" w:hAnsi="Times New Roman"/>
          <w:sz w:val="22"/>
          <w:szCs w:val="22"/>
        </w:rPr>
      </w:pPr>
    </w:p>
    <w:p w:rsidR="00165342" w:rsidRPr="00572472" w:rsidRDefault="00165342" w:rsidP="00165342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  <w:sectPr w:rsidR="00165342" w:rsidRPr="00572472" w:rsidSect="00165342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65342" w:rsidRPr="00572472" w:rsidRDefault="00165342" w:rsidP="00165342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______________/Терещенко Е.В.</w:t>
      </w: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______________/Баранов И.Г.</w:t>
      </w: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______________/Лучко Л.М.</w:t>
      </w: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______________/Трушков В.М.</w:t>
      </w: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165342" w:rsidRPr="00572472" w:rsidRDefault="00165342" w:rsidP="00165342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______________/Котельникова И.В.</w:t>
      </w:r>
    </w:p>
    <w:p w:rsidR="00165342" w:rsidRPr="00572472" w:rsidRDefault="00165342" w:rsidP="00165342">
      <w:pPr>
        <w:widowControl/>
        <w:ind w:left="-11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165342" w:rsidRPr="00572472" w:rsidRDefault="00165342" w:rsidP="00165342">
      <w:pPr>
        <w:widowControl/>
        <w:ind w:left="360"/>
        <w:rPr>
          <w:rFonts w:ascii="Times New Roman" w:hAnsi="Times New Roman"/>
          <w:sz w:val="22"/>
          <w:szCs w:val="22"/>
        </w:rPr>
        <w:sectPr w:rsidR="00165342" w:rsidRPr="00572472" w:rsidSect="00113F9C">
          <w:type w:val="continuous"/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D1311B" w:rsidRDefault="00D1311B" w:rsidP="00165342">
      <w:pPr>
        <w:widowControl/>
        <w:ind w:left="4472" w:firstLine="484"/>
        <w:rPr>
          <w:rFonts w:ascii="Times New Roman" w:hAnsi="Times New Roman"/>
          <w:sz w:val="22"/>
          <w:szCs w:val="22"/>
        </w:rPr>
      </w:pPr>
    </w:p>
    <w:p w:rsidR="00165342" w:rsidRPr="00572472" w:rsidRDefault="00165342" w:rsidP="00165342">
      <w:pPr>
        <w:widowControl/>
        <w:ind w:left="4472" w:firstLine="484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Председатель закупочной комиссии:</w:t>
      </w:r>
    </w:p>
    <w:p w:rsidR="00165342" w:rsidRPr="00572472" w:rsidRDefault="00165342" w:rsidP="00165342">
      <w:pPr>
        <w:widowControl/>
        <w:ind w:left="9068" w:firstLine="136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______________/Авдеева Н.И.</w:t>
      </w:r>
    </w:p>
    <w:p w:rsidR="00165342" w:rsidRPr="00572472" w:rsidRDefault="00165342" w:rsidP="00165342">
      <w:pPr>
        <w:widowControl/>
        <w:ind w:left="9640" w:firstLine="272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>(подпись)              (расшифровка подписи)</w:t>
      </w:r>
    </w:p>
    <w:p w:rsidR="00423E85" w:rsidRDefault="00423E85" w:rsidP="00165342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423E85" w:rsidRPr="00572472" w:rsidRDefault="00423E85" w:rsidP="00165342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E436D5" w:rsidRPr="00572472" w:rsidRDefault="00E436D5" w:rsidP="00E436D5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Таблица № 1</w:t>
      </w:r>
    </w:p>
    <w:p w:rsidR="00E436D5" w:rsidRPr="00572472" w:rsidRDefault="00E436D5" w:rsidP="00E436D5">
      <w:pPr>
        <w:widowControl/>
        <w:ind w:left="-11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ЛОТ№7</w:t>
      </w:r>
    </w:p>
    <w:p w:rsidR="00E436D5" w:rsidRPr="00572472" w:rsidRDefault="00E436D5" w:rsidP="00E436D5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992"/>
        <w:gridCol w:w="1843"/>
        <w:gridCol w:w="1701"/>
        <w:gridCol w:w="1701"/>
        <w:gridCol w:w="1701"/>
      </w:tblGrid>
      <w:tr w:rsidR="00E436D5" w:rsidRPr="00572472" w:rsidTr="00F42E5E">
        <w:trPr>
          <w:trHeight w:val="322"/>
          <w:tblHeader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E436D5" w:rsidRPr="00572472" w:rsidRDefault="00E436D5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Merge w:val="restart"/>
            <w:shd w:val="clear" w:color="auto" w:fill="auto"/>
            <w:noWrap/>
            <w:hideMark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критерия</w:t>
            </w:r>
          </w:p>
        </w:tc>
        <w:tc>
          <w:tcPr>
            <w:tcW w:w="992" w:type="dxa"/>
            <w:vMerge w:val="restart"/>
          </w:tcPr>
          <w:p w:rsidR="00E436D5" w:rsidRPr="00572472" w:rsidRDefault="00E436D5" w:rsidP="00FD78A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Вес критерия</w:t>
            </w:r>
          </w:p>
        </w:tc>
        <w:tc>
          <w:tcPr>
            <w:tcW w:w="3544" w:type="dxa"/>
            <w:gridSpan w:val="2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Предложение организации</w:t>
            </w:r>
          </w:p>
        </w:tc>
        <w:tc>
          <w:tcPr>
            <w:tcW w:w="3402" w:type="dxa"/>
            <w:gridSpan w:val="2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Баллы </w:t>
            </w:r>
          </w:p>
        </w:tc>
      </w:tr>
      <w:tr w:rsidR="00E436D5" w:rsidRPr="00572472" w:rsidTr="00F42E5E">
        <w:trPr>
          <w:trHeight w:val="276"/>
          <w:tblHeader/>
          <w:jc w:val="center"/>
        </w:trPr>
        <w:tc>
          <w:tcPr>
            <w:tcW w:w="562" w:type="dxa"/>
            <w:vMerge/>
            <w:hideMark/>
          </w:tcPr>
          <w:p w:rsidR="00E436D5" w:rsidRPr="00572472" w:rsidRDefault="00E436D5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vMerge/>
            <w:hideMark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«Красинформ»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«Красинформ»</w:t>
            </w:r>
          </w:p>
        </w:tc>
      </w:tr>
      <w:tr w:rsidR="00E436D5" w:rsidRPr="00572472" w:rsidTr="00F42E5E">
        <w:trPr>
          <w:trHeight w:val="6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436D5" w:rsidRPr="00572472" w:rsidRDefault="00E436D5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88" w:type="dxa"/>
            <w:shd w:val="clear" w:color="auto" w:fill="auto"/>
            <w:hideMark/>
          </w:tcPr>
          <w:p w:rsidR="00E436D5" w:rsidRPr="00572472" w:rsidRDefault="00E436D5" w:rsidP="00FD78A6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Стоимость комплекса работ по печати, доставке платежных документов и отчету о фактически поступивших средствах, руб. с НДС/платежный документ </w:t>
            </w:r>
          </w:p>
        </w:tc>
        <w:tc>
          <w:tcPr>
            <w:tcW w:w="992" w:type="dxa"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</w:t>
            </w:r>
            <w:r w:rsidR="00FD78A6"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701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47,43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E436D5" w:rsidRPr="00572472" w:rsidTr="00F42E5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436D5" w:rsidRPr="00572472" w:rsidRDefault="00E436D5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E436D5" w:rsidRPr="00572472" w:rsidRDefault="00E436D5" w:rsidP="00FD78A6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Размер комиссионного вознаграждения за прием взносов на капитальный ремонт, %</w:t>
            </w:r>
          </w:p>
        </w:tc>
        <w:tc>
          <w:tcPr>
            <w:tcW w:w="992" w:type="dxa"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843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1,43</w:t>
            </w:r>
          </w:p>
        </w:tc>
        <w:tc>
          <w:tcPr>
            <w:tcW w:w="1701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701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19,58</w:t>
            </w:r>
          </w:p>
        </w:tc>
        <w:tc>
          <w:tcPr>
            <w:tcW w:w="1701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E436D5" w:rsidRPr="00572472" w:rsidTr="00F42E5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436D5" w:rsidRPr="00572472" w:rsidRDefault="00E436D5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E436D5" w:rsidRPr="00572472" w:rsidRDefault="00E436D5" w:rsidP="00FD78A6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Срок выполнения работ по </w:t>
            </w:r>
            <w:r w:rsidRPr="005724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предпечатной подготовке, печати, доставке ежемесячных платежных документов (не позднее 15 числа месяца следующего за отчетным), дней при условии доставки не позднее 10 числа месяца следующего за расчетным</w:t>
            </w:r>
          </w:p>
        </w:tc>
        <w:tc>
          <w:tcPr>
            <w:tcW w:w="992" w:type="dxa"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843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436D5" w:rsidRPr="00572472" w:rsidTr="00F42E5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436D5" w:rsidRPr="00572472" w:rsidRDefault="00E436D5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E436D5" w:rsidRPr="00572472" w:rsidRDefault="00E436D5" w:rsidP="00FD78A6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оказания услуг по предпечатной подготовке, печати и вложения в 1 платежный документ одной листовки формата 210*297 мм (руб. с НДС):</w:t>
            </w:r>
          </w:p>
        </w:tc>
        <w:tc>
          <w:tcPr>
            <w:tcW w:w="992" w:type="dxa"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436D5" w:rsidRPr="00572472" w:rsidTr="00F42E5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436D5" w:rsidRPr="00572472" w:rsidRDefault="00E436D5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7088" w:type="dxa"/>
            <w:shd w:val="clear" w:color="auto" w:fill="auto"/>
          </w:tcPr>
          <w:p w:rsidR="00E436D5" w:rsidRPr="00572472" w:rsidRDefault="00E436D5" w:rsidP="00FD78A6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односторонней печати </w:t>
            </w:r>
          </w:p>
        </w:tc>
        <w:tc>
          <w:tcPr>
            <w:tcW w:w="992" w:type="dxa"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843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1,55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4,84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E436D5" w:rsidRPr="00572472" w:rsidTr="00F42E5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436D5" w:rsidRPr="00572472" w:rsidRDefault="00E436D5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7088" w:type="dxa"/>
            <w:shd w:val="clear" w:color="auto" w:fill="auto"/>
          </w:tcPr>
          <w:p w:rsidR="00E436D5" w:rsidRPr="00572472" w:rsidRDefault="00E436D5" w:rsidP="00FD78A6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двухсторонней печати </w:t>
            </w:r>
          </w:p>
        </w:tc>
        <w:tc>
          <w:tcPr>
            <w:tcW w:w="992" w:type="dxa"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843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1,84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2,79</w:t>
            </w:r>
          </w:p>
        </w:tc>
      </w:tr>
      <w:tr w:rsidR="00E436D5" w:rsidRPr="00572472" w:rsidTr="00F42E5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436D5" w:rsidRPr="00572472" w:rsidRDefault="00E436D5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E436D5" w:rsidRPr="00572472" w:rsidRDefault="00E436D5" w:rsidP="00FD78A6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услуг по консультированию собственников помещений за 12 календарных месяцев, руб. с НДС</w:t>
            </w:r>
          </w:p>
        </w:tc>
        <w:tc>
          <w:tcPr>
            <w:tcW w:w="992" w:type="dxa"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843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477490,75</w:t>
            </w:r>
          </w:p>
        </w:tc>
        <w:tc>
          <w:tcPr>
            <w:tcW w:w="1701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381993,00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E436D5" w:rsidRPr="00572472" w:rsidTr="00F42E5E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E436D5" w:rsidRPr="00572472" w:rsidRDefault="00E436D5" w:rsidP="00FD78A6">
            <w:pPr>
              <w:tabs>
                <w:tab w:val="left" w:pos="4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E436D5" w:rsidRPr="00572472" w:rsidRDefault="00E436D5" w:rsidP="00FD78A6">
            <w:pPr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sz w:val="22"/>
                <w:szCs w:val="22"/>
              </w:rPr>
              <w:t>Итоговая сумма баллов</w:t>
            </w:r>
          </w:p>
        </w:tc>
        <w:tc>
          <w:tcPr>
            <w:tcW w:w="992" w:type="dxa"/>
          </w:tcPr>
          <w:p w:rsidR="00E436D5" w:rsidRPr="00572472" w:rsidRDefault="00E436D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36D5" w:rsidRPr="00572472" w:rsidRDefault="00E436D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89,85</w:t>
            </w:r>
          </w:p>
        </w:tc>
        <w:tc>
          <w:tcPr>
            <w:tcW w:w="1701" w:type="dxa"/>
          </w:tcPr>
          <w:p w:rsidR="00E436D5" w:rsidRPr="00572472" w:rsidRDefault="00FD78A6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97,79</w:t>
            </w:r>
          </w:p>
        </w:tc>
      </w:tr>
    </w:tbl>
    <w:p w:rsidR="00E436D5" w:rsidRPr="00572472" w:rsidRDefault="00E436D5" w:rsidP="00E436D5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E436D5" w:rsidRPr="00572472" w:rsidRDefault="00E436D5" w:rsidP="00E436D5">
      <w:pPr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Члены закупочной комиссии, присутствующие на заседании:</w:t>
      </w:r>
    </w:p>
    <w:p w:rsidR="00E436D5" w:rsidRPr="00572472" w:rsidRDefault="00E436D5" w:rsidP="00E436D5">
      <w:pPr>
        <w:rPr>
          <w:rFonts w:ascii="Times New Roman" w:hAnsi="Times New Roman"/>
          <w:sz w:val="22"/>
          <w:szCs w:val="22"/>
        </w:rPr>
      </w:pPr>
    </w:p>
    <w:p w:rsidR="00E436D5" w:rsidRPr="00572472" w:rsidRDefault="00E436D5" w:rsidP="00E436D5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  <w:sectPr w:rsidR="00E436D5" w:rsidRPr="00572472" w:rsidSect="00165342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436D5" w:rsidRPr="00572472" w:rsidRDefault="00E436D5" w:rsidP="00E436D5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______________/Терещенко Е.В.</w:t>
      </w: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______________/Баранов И.Г.</w:t>
      </w: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______________/Лучко Л.М.</w:t>
      </w: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______________/Трушков В.М.</w:t>
      </w: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E436D5" w:rsidRPr="00572472" w:rsidRDefault="00E436D5" w:rsidP="00E436D5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______________/Котельникова И.В.</w:t>
      </w:r>
    </w:p>
    <w:p w:rsidR="00E436D5" w:rsidRPr="00572472" w:rsidRDefault="00E436D5" w:rsidP="00E436D5">
      <w:pPr>
        <w:widowControl/>
        <w:ind w:left="-11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E436D5" w:rsidRPr="00572472" w:rsidRDefault="00E436D5" w:rsidP="00E436D5">
      <w:pPr>
        <w:widowControl/>
        <w:ind w:left="360"/>
        <w:rPr>
          <w:rFonts w:ascii="Times New Roman" w:hAnsi="Times New Roman"/>
          <w:sz w:val="22"/>
          <w:szCs w:val="22"/>
        </w:rPr>
        <w:sectPr w:rsidR="00E436D5" w:rsidRPr="00572472" w:rsidSect="00113F9C">
          <w:type w:val="continuous"/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D1311B" w:rsidRDefault="00D1311B" w:rsidP="00E436D5">
      <w:pPr>
        <w:widowControl/>
        <w:ind w:left="4472" w:firstLine="484"/>
        <w:rPr>
          <w:rFonts w:ascii="Times New Roman" w:hAnsi="Times New Roman"/>
          <w:sz w:val="22"/>
          <w:szCs w:val="22"/>
        </w:rPr>
      </w:pPr>
    </w:p>
    <w:p w:rsidR="00E436D5" w:rsidRPr="00572472" w:rsidRDefault="00E436D5" w:rsidP="00E436D5">
      <w:pPr>
        <w:widowControl/>
        <w:ind w:left="4472" w:firstLine="484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Председатель закупочной комиссии:</w:t>
      </w:r>
    </w:p>
    <w:p w:rsidR="00E436D5" w:rsidRPr="00572472" w:rsidRDefault="00E436D5" w:rsidP="00E436D5">
      <w:pPr>
        <w:widowControl/>
        <w:ind w:left="9068" w:firstLine="136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______________/Авдеева Н.И.</w:t>
      </w:r>
    </w:p>
    <w:p w:rsidR="00E436D5" w:rsidRPr="00572472" w:rsidRDefault="00E436D5" w:rsidP="00E436D5">
      <w:pPr>
        <w:widowControl/>
        <w:ind w:left="9640" w:firstLine="272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>(подпись)              (расшифровка подписи)</w:t>
      </w:r>
    </w:p>
    <w:p w:rsidR="00423E85" w:rsidRDefault="00423E85" w:rsidP="00E436D5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423E85" w:rsidRPr="00572472" w:rsidRDefault="00423E85" w:rsidP="00E436D5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FD78A6" w:rsidRPr="00572472" w:rsidRDefault="00FD78A6" w:rsidP="00FD78A6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Таблица № 1</w:t>
      </w:r>
    </w:p>
    <w:p w:rsidR="00FD78A6" w:rsidRPr="00572472" w:rsidRDefault="00FD78A6" w:rsidP="00FD78A6">
      <w:pPr>
        <w:widowControl/>
        <w:ind w:left="-11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ЛОТ№10</w:t>
      </w:r>
    </w:p>
    <w:p w:rsidR="00FD78A6" w:rsidRPr="00572472" w:rsidRDefault="00FD78A6" w:rsidP="00FD78A6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701"/>
        <w:gridCol w:w="1134"/>
        <w:gridCol w:w="1134"/>
        <w:gridCol w:w="1559"/>
        <w:gridCol w:w="1134"/>
        <w:gridCol w:w="1130"/>
      </w:tblGrid>
      <w:tr w:rsidR="00423E85" w:rsidRPr="00572472" w:rsidTr="00423E85">
        <w:trPr>
          <w:trHeight w:val="322"/>
          <w:tblHeader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423E85" w:rsidRPr="00572472" w:rsidRDefault="00423E85" w:rsidP="00FD78A6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noWrap/>
            <w:hideMark/>
          </w:tcPr>
          <w:p w:rsidR="00423E85" w:rsidRPr="00572472" w:rsidRDefault="00423E85" w:rsidP="00FD78A6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критерия</w:t>
            </w:r>
          </w:p>
        </w:tc>
        <w:tc>
          <w:tcPr>
            <w:tcW w:w="1276" w:type="dxa"/>
            <w:vMerge w:val="restart"/>
          </w:tcPr>
          <w:p w:rsidR="00423E85" w:rsidRPr="00572472" w:rsidRDefault="00423E85" w:rsidP="00FD78A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Вес критерия</w:t>
            </w:r>
          </w:p>
        </w:tc>
        <w:tc>
          <w:tcPr>
            <w:tcW w:w="3969" w:type="dxa"/>
            <w:gridSpan w:val="3"/>
          </w:tcPr>
          <w:p w:rsidR="00423E85" w:rsidRPr="00572472" w:rsidRDefault="00423E8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Предложение организации</w:t>
            </w:r>
          </w:p>
        </w:tc>
        <w:tc>
          <w:tcPr>
            <w:tcW w:w="3823" w:type="dxa"/>
            <w:gridSpan w:val="3"/>
          </w:tcPr>
          <w:p w:rsidR="00423E85" w:rsidRPr="00572472" w:rsidRDefault="00423E85" w:rsidP="00FD78A6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Баллы </w:t>
            </w:r>
          </w:p>
        </w:tc>
      </w:tr>
      <w:tr w:rsidR="00423E85" w:rsidRPr="00572472" w:rsidTr="00423E85">
        <w:trPr>
          <w:trHeight w:val="276"/>
          <w:tblHeader/>
          <w:jc w:val="center"/>
        </w:trPr>
        <w:tc>
          <w:tcPr>
            <w:tcW w:w="562" w:type="dxa"/>
            <w:vMerge/>
            <w:hideMark/>
          </w:tcPr>
          <w:p w:rsidR="00423E85" w:rsidRPr="00572472" w:rsidRDefault="00423E85" w:rsidP="00423E85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vMerge/>
            <w:hideMark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ООО «ЕРКЦ»</w:t>
            </w: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ООО «ЕРКЦ»</w:t>
            </w:r>
          </w:p>
        </w:tc>
        <w:tc>
          <w:tcPr>
            <w:tcW w:w="1559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ООО «ЕРКЦ»</w:t>
            </w:r>
          </w:p>
        </w:tc>
        <w:tc>
          <w:tcPr>
            <w:tcW w:w="1130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ООО «ЕРКЦ»</w:t>
            </w:r>
          </w:p>
        </w:tc>
      </w:tr>
      <w:tr w:rsidR="00423E85" w:rsidRPr="00572472" w:rsidTr="00423E85">
        <w:trPr>
          <w:trHeight w:val="6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423E85" w:rsidRPr="00572472" w:rsidRDefault="00423E85" w:rsidP="00423E85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423E85" w:rsidRPr="00572472" w:rsidRDefault="00423E85" w:rsidP="00423E85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Стоимость комплекса работ по печати, доставке платежных документов и отчету о фактически поступивших средствах, руб. с НДС/платежный документ </w:t>
            </w:r>
          </w:p>
        </w:tc>
        <w:tc>
          <w:tcPr>
            <w:tcW w:w="1276" w:type="dxa"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701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2,65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2,23</w:t>
            </w:r>
          </w:p>
        </w:tc>
        <w:tc>
          <w:tcPr>
            <w:tcW w:w="1559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41,51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0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49,33</w:t>
            </w:r>
          </w:p>
        </w:tc>
      </w:tr>
      <w:tr w:rsidR="00423E85" w:rsidRPr="00572472" w:rsidTr="00423E85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423E85" w:rsidRPr="00572472" w:rsidRDefault="00423E85" w:rsidP="00423E85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423E85" w:rsidRPr="00572472" w:rsidRDefault="00423E85" w:rsidP="00423E85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Размер комиссионного вознаграждения за прием взносов на капитальный ремонт, %</w:t>
            </w:r>
          </w:p>
        </w:tc>
        <w:tc>
          <w:tcPr>
            <w:tcW w:w="1276" w:type="dxa"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2,45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559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19,59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0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19,2</w:t>
            </w:r>
          </w:p>
        </w:tc>
      </w:tr>
      <w:tr w:rsidR="00423E85" w:rsidRPr="00572472" w:rsidTr="00423E85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423E85" w:rsidRPr="00572472" w:rsidRDefault="00423E85" w:rsidP="00423E85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423E85" w:rsidRPr="00572472" w:rsidRDefault="00423E85" w:rsidP="00423E85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Срок выполнения работ по </w:t>
            </w:r>
            <w:r w:rsidRPr="005724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предпечатной подготовке, печати, доставке ежемесячных платежных документов (не позднее 15 числа месяца следующего за отчетным), дней при условии доставки не позднее 10 числа месяца следующего за расчетным</w:t>
            </w:r>
          </w:p>
        </w:tc>
        <w:tc>
          <w:tcPr>
            <w:tcW w:w="1276" w:type="dxa"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01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0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23E85" w:rsidRPr="00572472" w:rsidTr="00423E85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423E85" w:rsidRPr="00572472" w:rsidRDefault="00423E85" w:rsidP="00423E85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423E85" w:rsidRPr="00572472" w:rsidRDefault="00423E85" w:rsidP="00423E85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оказания услуг по предпечатной подготовке, печати и вложения в 1 платежный документ одной листовки формата 210*297 мм (руб. с НДС):</w:t>
            </w:r>
          </w:p>
        </w:tc>
        <w:tc>
          <w:tcPr>
            <w:tcW w:w="1276" w:type="dxa"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23E85" w:rsidRPr="00572472" w:rsidTr="00423E85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423E85" w:rsidRPr="00572472" w:rsidRDefault="00423E85" w:rsidP="00423E85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423E85" w:rsidRPr="00572472" w:rsidRDefault="00423E85" w:rsidP="00423E85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односторонней печати </w:t>
            </w:r>
          </w:p>
        </w:tc>
        <w:tc>
          <w:tcPr>
            <w:tcW w:w="1276" w:type="dxa"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1,55</w:t>
            </w: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4,84</w:t>
            </w:r>
          </w:p>
        </w:tc>
        <w:tc>
          <w:tcPr>
            <w:tcW w:w="1134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423E85" w:rsidRPr="00572472" w:rsidTr="00423E85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423E85" w:rsidRPr="00572472" w:rsidRDefault="00423E85" w:rsidP="00423E85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5812" w:type="dxa"/>
            <w:shd w:val="clear" w:color="auto" w:fill="auto"/>
          </w:tcPr>
          <w:p w:rsidR="00423E85" w:rsidRPr="00572472" w:rsidRDefault="00423E85" w:rsidP="00423E85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двухсторонней печати </w:t>
            </w:r>
          </w:p>
        </w:tc>
        <w:tc>
          <w:tcPr>
            <w:tcW w:w="1276" w:type="dxa"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1,84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130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4,6</w:t>
            </w:r>
          </w:p>
        </w:tc>
      </w:tr>
      <w:tr w:rsidR="00423E85" w:rsidRPr="00572472" w:rsidTr="00423E85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423E85" w:rsidRPr="00572472" w:rsidRDefault="00423E85" w:rsidP="00423E85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423E85" w:rsidRPr="00572472" w:rsidRDefault="00423E85" w:rsidP="00423E85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услуг по консультированию собственников помещений за 12 календарных месяцев, руб. с НДС</w:t>
            </w:r>
          </w:p>
        </w:tc>
        <w:tc>
          <w:tcPr>
            <w:tcW w:w="1276" w:type="dxa"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01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23607,16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19500,0</w:t>
            </w:r>
          </w:p>
        </w:tc>
        <w:tc>
          <w:tcPr>
            <w:tcW w:w="1134" w:type="dxa"/>
          </w:tcPr>
          <w:p w:rsidR="00423E85" w:rsidRPr="00572472" w:rsidRDefault="00F80CC9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1559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8,26</w:t>
            </w:r>
          </w:p>
        </w:tc>
        <w:tc>
          <w:tcPr>
            <w:tcW w:w="1134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0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9,75</w:t>
            </w:r>
          </w:p>
        </w:tc>
      </w:tr>
      <w:tr w:rsidR="00423E85" w:rsidRPr="00572472" w:rsidTr="00423E85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423E85" w:rsidRPr="00572472" w:rsidRDefault="00423E85" w:rsidP="00423E85">
            <w:pPr>
              <w:tabs>
                <w:tab w:val="left" w:pos="4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23E85" w:rsidRPr="00572472" w:rsidRDefault="00423E85" w:rsidP="00423E85">
            <w:pPr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sz w:val="22"/>
                <w:szCs w:val="22"/>
              </w:rPr>
              <w:t>Итоговая сумма баллов</w:t>
            </w:r>
          </w:p>
        </w:tc>
        <w:tc>
          <w:tcPr>
            <w:tcW w:w="1276" w:type="dxa"/>
          </w:tcPr>
          <w:p w:rsidR="00423E85" w:rsidRPr="00572472" w:rsidRDefault="00423E85" w:rsidP="00423E85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23E85" w:rsidRPr="00572472" w:rsidRDefault="00423E85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84,2</w:t>
            </w:r>
          </w:p>
        </w:tc>
        <w:tc>
          <w:tcPr>
            <w:tcW w:w="1134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1130" w:type="dxa"/>
          </w:tcPr>
          <w:p w:rsidR="00423E85" w:rsidRPr="00572472" w:rsidRDefault="0008356F" w:rsidP="00423E85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97,88</w:t>
            </w:r>
          </w:p>
        </w:tc>
      </w:tr>
    </w:tbl>
    <w:p w:rsidR="00FD78A6" w:rsidRPr="00572472" w:rsidRDefault="00FD78A6" w:rsidP="00FD78A6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FD78A6" w:rsidRPr="00572472" w:rsidRDefault="00FD78A6" w:rsidP="00FD78A6">
      <w:pPr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Члены закупочной комиссии, присутствующие на заседании:</w:t>
      </w:r>
    </w:p>
    <w:p w:rsidR="00FD78A6" w:rsidRPr="00572472" w:rsidRDefault="00FD78A6" w:rsidP="00FD78A6">
      <w:pPr>
        <w:rPr>
          <w:rFonts w:ascii="Times New Roman" w:hAnsi="Times New Roman"/>
          <w:sz w:val="22"/>
          <w:szCs w:val="22"/>
        </w:rPr>
      </w:pPr>
    </w:p>
    <w:p w:rsidR="00FD78A6" w:rsidRPr="00572472" w:rsidRDefault="00FD78A6" w:rsidP="00FD78A6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  <w:sectPr w:rsidR="00FD78A6" w:rsidRPr="00572472" w:rsidSect="00165342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D78A6" w:rsidRPr="00572472" w:rsidRDefault="00FD78A6" w:rsidP="00FD78A6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______________/Терещенко Е.В.</w:t>
      </w: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______________/Баранов И.Г.</w:t>
      </w: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______________/Лучко Л.М.</w:t>
      </w: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______________/Трушков В.М.</w:t>
      </w: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FD78A6" w:rsidRPr="00572472" w:rsidRDefault="00FD78A6" w:rsidP="00FD78A6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______________/Котельникова И.В.</w:t>
      </w:r>
    </w:p>
    <w:p w:rsidR="00FD78A6" w:rsidRPr="00572472" w:rsidRDefault="00FD78A6" w:rsidP="00FD78A6">
      <w:pPr>
        <w:widowControl/>
        <w:ind w:left="-11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FD78A6" w:rsidRPr="00572472" w:rsidRDefault="00FD78A6" w:rsidP="00FD78A6">
      <w:pPr>
        <w:widowControl/>
        <w:ind w:left="360"/>
        <w:rPr>
          <w:rFonts w:ascii="Times New Roman" w:hAnsi="Times New Roman"/>
          <w:sz w:val="22"/>
          <w:szCs w:val="22"/>
        </w:rPr>
        <w:sectPr w:rsidR="00FD78A6" w:rsidRPr="00572472" w:rsidSect="00113F9C">
          <w:type w:val="continuous"/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D1311B" w:rsidRDefault="00D1311B" w:rsidP="00FD78A6">
      <w:pPr>
        <w:widowControl/>
        <w:ind w:left="4472" w:firstLine="484"/>
        <w:rPr>
          <w:rFonts w:ascii="Times New Roman" w:hAnsi="Times New Roman"/>
          <w:sz w:val="22"/>
          <w:szCs w:val="22"/>
        </w:rPr>
      </w:pPr>
    </w:p>
    <w:p w:rsidR="00FD78A6" w:rsidRPr="00572472" w:rsidRDefault="00FD78A6" w:rsidP="00FD78A6">
      <w:pPr>
        <w:widowControl/>
        <w:ind w:left="4472" w:firstLine="484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Председатель закупочной комиссии:</w:t>
      </w:r>
    </w:p>
    <w:p w:rsidR="00FD78A6" w:rsidRPr="00572472" w:rsidRDefault="00FD78A6" w:rsidP="00FD78A6">
      <w:pPr>
        <w:widowControl/>
        <w:ind w:left="9068" w:firstLine="136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______________/Авдеева Н.И.</w:t>
      </w:r>
    </w:p>
    <w:p w:rsidR="00FD78A6" w:rsidRPr="00572472" w:rsidRDefault="00FD78A6" w:rsidP="00FD78A6">
      <w:pPr>
        <w:widowControl/>
        <w:ind w:left="9640" w:firstLine="272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>(подпись)              (расшифровка подписи)</w:t>
      </w:r>
    </w:p>
    <w:p w:rsidR="0008356F" w:rsidRDefault="0008356F" w:rsidP="0008356F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08356F" w:rsidRPr="00572472" w:rsidRDefault="0008356F" w:rsidP="0008356F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Таблица № 1</w:t>
      </w:r>
    </w:p>
    <w:p w:rsidR="0008356F" w:rsidRPr="00572472" w:rsidRDefault="0008356F" w:rsidP="0008356F">
      <w:pPr>
        <w:widowControl/>
        <w:ind w:left="-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ЛОТ№13</w:t>
      </w:r>
    </w:p>
    <w:p w:rsidR="0008356F" w:rsidRPr="00572472" w:rsidRDefault="0008356F" w:rsidP="0008356F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276"/>
        <w:gridCol w:w="1701"/>
        <w:gridCol w:w="1559"/>
        <w:gridCol w:w="1559"/>
        <w:gridCol w:w="1564"/>
      </w:tblGrid>
      <w:tr w:rsidR="0008356F" w:rsidRPr="00572472" w:rsidTr="00477072">
        <w:trPr>
          <w:trHeight w:val="322"/>
          <w:tblHeader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08356F" w:rsidRPr="00572472" w:rsidRDefault="0008356F" w:rsidP="00477072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Merge w:val="restart"/>
            <w:shd w:val="clear" w:color="auto" w:fill="auto"/>
            <w:noWrap/>
            <w:hideMark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Наименование критерия</w:t>
            </w:r>
          </w:p>
        </w:tc>
        <w:tc>
          <w:tcPr>
            <w:tcW w:w="1276" w:type="dxa"/>
            <w:vMerge w:val="restart"/>
          </w:tcPr>
          <w:p w:rsidR="0008356F" w:rsidRPr="00572472" w:rsidRDefault="0008356F" w:rsidP="00477072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Вес критерия</w:t>
            </w:r>
          </w:p>
        </w:tc>
        <w:tc>
          <w:tcPr>
            <w:tcW w:w="3260" w:type="dxa"/>
            <w:gridSpan w:val="2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Предложение организации</w:t>
            </w:r>
          </w:p>
        </w:tc>
        <w:tc>
          <w:tcPr>
            <w:tcW w:w="3123" w:type="dxa"/>
            <w:gridSpan w:val="2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Баллы </w:t>
            </w:r>
          </w:p>
        </w:tc>
      </w:tr>
      <w:tr w:rsidR="0008356F" w:rsidRPr="00572472" w:rsidTr="00477072">
        <w:trPr>
          <w:trHeight w:val="276"/>
          <w:tblHeader/>
          <w:jc w:val="center"/>
        </w:trPr>
        <w:tc>
          <w:tcPr>
            <w:tcW w:w="562" w:type="dxa"/>
            <w:vMerge/>
            <w:hideMark/>
          </w:tcPr>
          <w:p w:rsidR="0008356F" w:rsidRPr="00572472" w:rsidRDefault="0008356F" w:rsidP="00477072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vMerge/>
            <w:hideMark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«Красинформ»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«Красноярскэнергосбыт»</w:t>
            </w:r>
          </w:p>
        </w:tc>
        <w:tc>
          <w:tcPr>
            <w:tcW w:w="1564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ОАО «Красинформ»</w:t>
            </w:r>
          </w:p>
        </w:tc>
      </w:tr>
      <w:tr w:rsidR="0008356F" w:rsidRPr="00572472" w:rsidTr="00477072">
        <w:trPr>
          <w:trHeight w:val="600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08356F" w:rsidRPr="00572472" w:rsidRDefault="0008356F" w:rsidP="00477072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88" w:type="dxa"/>
            <w:shd w:val="clear" w:color="auto" w:fill="auto"/>
            <w:hideMark/>
          </w:tcPr>
          <w:p w:rsidR="0008356F" w:rsidRPr="00572472" w:rsidRDefault="0008356F" w:rsidP="00477072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Стоимость комплекса работ по печати, доставке платежных документов и отчету о фактически поступивших средствах, руб. с НДС/платежный документ </w:t>
            </w:r>
          </w:p>
        </w:tc>
        <w:tc>
          <w:tcPr>
            <w:tcW w:w="1276" w:type="dxa"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701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559" w:type="dxa"/>
          </w:tcPr>
          <w:p w:rsidR="0008356F" w:rsidRPr="00572472" w:rsidRDefault="0008356F" w:rsidP="00C9051A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47,</w:t>
            </w:r>
            <w:r w:rsidR="00C905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64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08356F" w:rsidRPr="00572472" w:rsidTr="0047707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08356F" w:rsidRPr="00572472" w:rsidRDefault="0008356F" w:rsidP="00477072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8356F" w:rsidRPr="00572472" w:rsidRDefault="0008356F" w:rsidP="00477072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Размер комиссионного вознаграждения за прием взносов на капитальный ремонт, %</w:t>
            </w:r>
          </w:p>
        </w:tc>
        <w:tc>
          <w:tcPr>
            <w:tcW w:w="1276" w:type="dxa"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2,45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559" w:type="dxa"/>
          </w:tcPr>
          <w:p w:rsidR="0008356F" w:rsidRPr="00572472" w:rsidRDefault="00C9051A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564" w:type="dxa"/>
          </w:tcPr>
          <w:p w:rsidR="0008356F" w:rsidRPr="00572472" w:rsidRDefault="00C9051A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19,6</w:t>
            </w:r>
          </w:p>
        </w:tc>
      </w:tr>
      <w:tr w:rsidR="0008356F" w:rsidRPr="00572472" w:rsidTr="0047707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08356F" w:rsidRPr="00572472" w:rsidRDefault="0008356F" w:rsidP="00477072">
            <w:pPr>
              <w:tabs>
                <w:tab w:val="left" w:pos="43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8356F" w:rsidRPr="00572472" w:rsidRDefault="0008356F" w:rsidP="00477072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Срок выполнения работ по </w:t>
            </w:r>
            <w:r w:rsidRPr="0057247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предпечатной подготовке, печати, доставке ежемесячных платежных документов (не позднее 15 числа месяца следующего за отчетным), дней при условии доставки не позднее 10 числа месяца следующего за расчетным</w:t>
            </w:r>
          </w:p>
        </w:tc>
        <w:tc>
          <w:tcPr>
            <w:tcW w:w="1276" w:type="dxa"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01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08356F" w:rsidRPr="00572472" w:rsidTr="0047707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08356F" w:rsidRPr="00572472" w:rsidRDefault="0008356F" w:rsidP="00477072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08356F" w:rsidRPr="00572472" w:rsidRDefault="0008356F" w:rsidP="00477072">
            <w:pPr>
              <w:ind w:firstLine="17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оказания услуг по предпечатной подготовке, печати и вложения в 1 платежный документ одной листовки формата 210*297 мм (руб. с НДС):</w:t>
            </w:r>
          </w:p>
        </w:tc>
        <w:tc>
          <w:tcPr>
            <w:tcW w:w="1276" w:type="dxa"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8356F" w:rsidRPr="00572472" w:rsidTr="0047707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08356F" w:rsidRPr="00572472" w:rsidRDefault="0008356F" w:rsidP="00477072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7088" w:type="dxa"/>
            <w:shd w:val="clear" w:color="auto" w:fill="auto"/>
          </w:tcPr>
          <w:p w:rsidR="0008356F" w:rsidRPr="00572472" w:rsidRDefault="0008356F" w:rsidP="00477072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односторонней печати </w:t>
            </w:r>
          </w:p>
        </w:tc>
        <w:tc>
          <w:tcPr>
            <w:tcW w:w="1276" w:type="dxa"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1,55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4,84</w:t>
            </w:r>
          </w:p>
        </w:tc>
        <w:tc>
          <w:tcPr>
            <w:tcW w:w="1564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08356F" w:rsidRPr="00572472" w:rsidTr="0047707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08356F" w:rsidRPr="00572472" w:rsidRDefault="0008356F" w:rsidP="00477072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7088" w:type="dxa"/>
            <w:shd w:val="clear" w:color="auto" w:fill="auto"/>
          </w:tcPr>
          <w:p w:rsidR="0008356F" w:rsidRPr="00572472" w:rsidRDefault="0008356F" w:rsidP="00477072">
            <w:pPr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 xml:space="preserve">монохромной двухсторонней печати </w:t>
            </w:r>
          </w:p>
        </w:tc>
        <w:tc>
          <w:tcPr>
            <w:tcW w:w="1276" w:type="dxa"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1,84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2,79</w:t>
            </w:r>
          </w:p>
        </w:tc>
      </w:tr>
      <w:tr w:rsidR="0008356F" w:rsidRPr="00572472" w:rsidTr="0047707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08356F" w:rsidRPr="00572472" w:rsidRDefault="0008356F" w:rsidP="00477072">
            <w:pPr>
              <w:tabs>
                <w:tab w:val="left" w:pos="43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08356F" w:rsidRPr="00572472" w:rsidRDefault="0008356F" w:rsidP="00477072">
            <w:pPr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sz w:val="22"/>
                <w:szCs w:val="22"/>
              </w:rPr>
              <w:t>Стоимость услуг по консультированию собственников помещений за 12 календарных месяцев, руб. с НДС</w:t>
            </w:r>
          </w:p>
        </w:tc>
        <w:tc>
          <w:tcPr>
            <w:tcW w:w="1276" w:type="dxa"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701" w:type="dxa"/>
          </w:tcPr>
          <w:p w:rsidR="0008356F" w:rsidRPr="00572472" w:rsidRDefault="00C9051A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24525,12</w:t>
            </w:r>
          </w:p>
        </w:tc>
        <w:tc>
          <w:tcPr>
            <w:tcW w:w="1559" w:type="dxa"/>
          </w:tcPr>
          <w:p w:rsidR="0008356F" w:rsidRPr="00572472" w:rsidRDefault="00C9051A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19620,0</w:t>
            </w: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4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08356F" w:rsidRPr="00572472" w:rsidTr="00477072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</w:tcPr>
          <w:p w:rsidR="0008356F" w:rsidRPr="00572472" w:rsidRDefault="0008356F" w:rsidP="00477072">
            <w:pPr>
              <w:tabs>
                <w:tab w:val="left" w:pos="4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08356F" w:rsidRPr="00572472" w:rsidRDefault="0008356F" w:rsidP="00477072">
            <w:pPr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sz w:val="22"/>
                <w:szCs w:val="22"/>
              </w:rPr>
              <w:t>Итоговая сумма баллов</w:t>
            </w:r>
          </w:p>
        </w:tc>
        <w:tc>
          <w:tcPr>
            <w:tcW w:w="1276" w:type="dxa"/>
          </w:tcPr>
          <w:p w:rsidR="0008356F" w:rsidRPr="00572472" w:rsidRDefault="0008356F" w:rsidP="00477072">
            <w:pPr>
              <w:tabs>
                <w:tab w:val="left" w:pos="176"/>
              </w:tabs>
              <w:ind w:left="176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08356F" w:rsidRPr="00572472" w:rsidRDefault="0008356F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08356F" w:rsidRPr="00572472" w:rsidRDefault="00C9051A" w:rsidP="00477072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90,01</w:t>
            </w:r>
          </w:p>
        </w:tc>
        <w:tc>
          <w:tcPr>
            <w:tcW w:w="1564" w:type="dxa"/>
          </w:tcPr>
          <w:p w:rsidR="0008356F" w:rsidRPr="00572472" w:rsidRDefault="0008356F" w:rsidP="00C9051A">
            <w:pPr>
              <w:tabs>
                <w:tab w:val="left" w:pos="38"/>
              </w:tabs>
              <w:ind w:firstLine="3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7247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97,</w:t>
            </w:r>
            <w:r w:rsidR="00C9051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39</w:t>
            </w:r>
          </w:p>
        </w:tc>
      </w:tr>
    </w:tbl>
    <w:p w:rsidR="0008356F" w:rsidRPr="00572472" w:rsidRDefault="0008356F" w:rsidP="0008356F">
      <w:pPr>
        <w:widowControl/>
        <w:ind w:left="-11"/>
        <w:jc w:val="right"/>
        <w:rPr>
          <w:rFonts w:ascii="Times New Roman" w:hAnsi="Times New Roman"/>
          <w:sz w:val="22"/>
          <w:szCs w:val="22"/>
        </w:rPr>
      </w:pPr>
    </w:p>
    <w:p w:rsidR="0008356F" w:rsidRPr="00572472" w:rsidRDefault="0008356F" w:rsidP="0008356F">
      <w:pPr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Члены закупочной комиссии, присутствующие на заседании:</w:t>
      </w:r>
    </w:p>
    <w:p w:rsidR="0008356F" w:rsidRPr="00572472" w:rsidRDefault="0008356F" w:rsidP="0008356F">
      <w:pPr>
        <w:rPr>
          <w:rFonts w:ascii="Times New Roman" w:hAnsi="Times New Roman"/>
          <w:sz w:val="22"/>
          <w:szCs w:val="22"/>
        </w:rPr>
      </w:pPr>
    </w:p>
    <w:p w:rsidR="0008356F" w:rsidRPr="00572472" w:rsidRDefault="0008356F" w:rsidP="0008356F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  <w:sectPr w:rsidR="0008356F" w:rsidRPr="00572472" w:rsidSect="00165342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8356F" w:rsidRPr="00572472" w:rsidRDefault="0008356F" w:rsidP="0008356F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______________/Терещенко Е.В.</w:t>
      </w: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______________/Баранов И.Г.</w:t>
      </w: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______________/Лучко Л.М.</w:t>
      </w: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______________/Трушков В.М.</w:t>
      </w: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  <w:vertAlign w:val="superscript"/>
        </w:rPr>
      </w:pPr>
    </w:p>
    <w:p w:rsidR="0008356F" w:rsidRPr="00572472" w:rsidRDefault="0008356F" w:rsidP="0008356F">
      <w:pPr>
        <w:widowControl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______________/Котельникова И.В.</w:t>
      </w:r>
    </w:p>
    <w:p w:rsidR="0008356F" w:rsidRPr="00572472" w:rsidRDefault="0008356F" w:rsidP="0008356F">
      <w:pPr>
        <w:widowControl/>
        <w:ind w:left="-11"/>
        <w:rPr>
          <w:rFonts w:ascii="Times New Roman" w:hAnsi="Times New Roman"/>
          <w:sz w:val="22"/>
          <w:szCs w:val="22"/>
          <w:vertAlign w:val="superscript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 xml:space="preserve">              (подпись)              (расшифровка подписи)</w:t>
      </w:r>
      <w:r w:rsidRPr="00572472">
        <w:rPr>
          <w:rFonts w:ascii="Times New Roman" w:hAnsi="Times New Roman"/>
          <w:sz w:val="22"/>
          <w:szCs w:val="22"/>
          <w:vertAlign w:val="superscript"/>
        </w:rPr>
        <w:tab/>
      </w:r>
    </w:p>
    <w:p w:rsidR="0008356F" w:rsidRPr="00572472" w:rsidRDefault="0008356F" w:rsidP="0008356F">
      <w:pPr>
        <w:widowControl/>
        <w:ind w:left="360"/>
        <w:rPr>
          <w:rFonts w:ascii="Times New Roman" w:hAnsi="Times New Roman"/>
          <w:sz w:val="22"/>
          <w:szCs w:val="22"/>
        </w:rPr>
        <w:sectPr w:rsidR="0008356F" w:rsidRPr="00572472" w:rsidSect="00113F9C">
          <w:type w:val="continuous"/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D1311B" w:rsidRDefault="00D1311B" w:rsidP="0008356F">
      <w:pPr>
        <w:widowControl/>
        <w:ind w:left="4472" w:firstLine="484"/>
        <w:rPr>
          <w:rFonts w:ascii="Times New Roman" w:hAnsi="Times New Roman"/>
          <w:sz w:val="22"/>
          <w:szCs w:val="22"/>
        </w:rPr>
      </w:pPr>
    </w:p>
    <w:p w:rsidR="0008356F" w:rsidRPr="00572472" w:rsidRDefault="0008356F" w:rsidP="0008356F">
      <w:pPr>
        <w:widowControl/>
        <w:ind w:left="4472" w:firstLine="484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Председатель закупочной комиссии:</w:t>
      </w:r>
    </w:p>
    <w:p w:rsidR="0008356F" w:rsidRPr="00572472" w:rsidRDefault="0008356F" w:rsidP="0008356F">
      <w:pPr>
        <w:widowControl/>
        <w:ind w:left="9068" w:firstLine="136"/>
        <w:rPr>
          <w:rFonts w:ascii="Times New Roman" w:hAnsi="Times New Roman"/>
          <w:sz w:val="22"/>
          <w:szCs w:val="22"/>
        </w:rPr>
      </w:pPr>
      <w:r w:rsidRPr="00572472">
        <w:rPr>
          <w:rFonts w:ascii="Times New Roman" w:hAnsi="Times New Roman"/>
          <w:sz w:val="22"/>
          <w:szCs w:val="22"/>
        </w:rPr>
        <w:t>______________/Авдеева Н.И.</w:t>
      </w:r>
    </w:p>
    <w:p w:rsidR="00113F9C" w:rsidRDefault="0008356F" w:rsidP="00D1311B">
      <w:pPr>
        <w:widowControl/>
        <w:ind w:left="9640" w:firstLine="272"/>
        <w:rPr>
          <w:rFonts w:ascii="Times New Roman" w:hAnsi="Times New Roman"/>
          <w:sz w:val="28"/>
          <w:szCs w:val="28"/>
        </w:rPr>
      </w:pPr>
      <w:r w:rsidRPr="00572472">
        <w:rPr>
          <w:rFonts w:ascii="Times New Roman" w:hAnsi="Times New Roman"/>
          <w:sz w:val="22"/>
          <w:szCs w:val="22"/>
          <w:vertAlign w:val="superscript"/>
        </w:rPr>
        <w:t>(подпись)              (расшифровка подписи)</w:t>
      </w:r>
    </w:p>
    <w:sectPr w:rsidR="00113F9C" w:rsidSect="00113F9C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19" w:rsidRDefault="00327719" w:rsidP="008E4877">
      <w:r>
        <w:separator/>
      </w:r>
    </w:p>
  </w:endnote>
  <w:endnote w:type="continuationSeparator" w:id="0">
    <w:p w:rsidR="00327719" w:rsidRDefault="00327719" w:rsidP="008E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19" w:rsidRDefault="00327719" w:rsidP="008E4877">
      <w:r>
        <w:separator/>
      </w:r>
    </w:p>
  </w:footnote>
  <w:footnote w:type="continuationSeparator" w:id="0">
    <w:p w:rsidR="00327719" w:rsidRDefault="00327719" w:rsidP="008E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B40"/>
    <w:multiLevelType w:val="multilevel"/>
    <w:tmpl w:val="1FD0B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5013C4"/>
    <w:multiLevelType w:val="hybridMultilevel"/>
    <w:tmpl w:val="10142D7E"/>
    <w:lvl w:ilvl="0" w:tplc="F3E4FC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953E54"/>
    <w:multiLevelType w:val="multilevel"/>
    <w:tmpl w:val="0AC6B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77"/>
    <w:rsid w:val="00002D19"/>
    <w:rsid w:val="00017836"/>
    <w:rsid w:val="00037659"/>
    <w:rsid w:val="0008356F"/>
    <w:rsid w:val="00113F9C"/>
    <w:rsid w:val="00134A2D"/>
    <w:rsid w:val="00165342"/>
    <w:rsid w:val="00183B3A"/>
    <w:rsid w:val="0025372D"/>
    <w:rsid w:val="002672ED"/>
    <w:rsid w:val="00292737"/>
    <w:rsid w:val="00327719"/>
    <w:rsid w:val="003867BB"/>
    <w:rsid w:val="003A18F8"/>
    <w:rsid w:val="00423E85"/>
    <w:rsid w:val="00477072"/>
    <w:rsid w:val="004F6371"/>
    <w:rsid w:val="00572472"/>
    <w:rsid w:val="00581C95"/>
    <w:rsid w:val="005A1641"/>
    <w:rsid w:val="005B72F7"/>
    <w:rsid w:val="005E4718"/>
    <w:rsid w:val="00664A6F"/>
    <w:rsid w:val="006F3A03"/>
    <w:rsid w:val="00751EA6"/>
    <w:rsid w:val="008E20DB"/>
    <w:rsid w:val="008E4877"/>
    <w:rsid w:val="009011AF"/>
    <w:rsid w:val="009308B9"/>
    <w:rsid w:val="009B65AF"/>
    <w:rsid w:val="009D6554"/>
    <w:rsid w:val="00A868BD"/>
    <w:rsid w:val="00AC2574"/>
    <w:rsid w:val="00BC5771"/>
    <w:rsid w:val="00BD2F31"/>
    <w:rsid w:val="00C153FE"/>
    <w:rsid w:val="00C27F09"/>
    <w:rsid w:val="00C9051A"/>
    <w:rsid w:val="00CB3A3D"/>
    <w:rsid w:val="00CB544D"/>
    <w:rsid w:val="00D1311B"/>
    <w:rsid w:val="00DB0DFB"/>
    <w:rsid w:val="00DE60D6"/>
    <w:rsid w:val="00DE61F0"/>
    <w:rsid w:val="00E0301B"/>
    <w:rsid w:val="00E202D4"/>
    <w:rsid w:val="00E436D5"/>
    <w:rsid w:val="00E9059C"/>
    <w:rsid w:val="00F11AC9"/>
    <w:rsid w:val="00F13FD1"/>
    <w:rsid w:val="00F42E5E"/>
    <w:rsid w:val="00F433BE"/>
    <w:rsid w:val="00F47D41"/>
    <w:rsid w:val="00F80CC9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42AE-05BE-4620-AD36-5CF9B02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7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48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4877"/>
    <w:rPr>
      <w:rFonts w:eastAsiaTheme="minorEastAsia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8E4877"/>
    <w:pPr>
      <w:widowControl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E4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E487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F433BE"/>
  </w:style>
  <w:style w:type="paragraph" w:styleId="a6">
    <w:name w:val="List Paragraph"/>
    <w:basedOn w:val="a"/>
    <w:uiPriority w:val="34"/>
    <w:qFormat/>
    <w:rsid w:val="00664A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37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0899-B5FE-46E6-B9CB-016EC1A8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10</cp:revision>
  <cp:lastPrinted>2014-09-10T05:19:00Z</cp:lastPrinted>
  <dcterms:created xsi:type="dcterms:W3CDTF">2014-09-08T04:58:00Z</dcterms:created>
  <dcterms:modified xsi:type="dcterms:W3CDTF">2014-09-15T03:18:00Z</dcterms:modified>
</cp:coreProperties>
</file>