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F4" w:rsidRPr="00401BFB" w:rsidRDefault="00D83FB7">
      <w:pPr>
        <w:pStyle w:val="20"/>
        <w:shd w:val="clear" w:color="auto" w:fill="auto"/>
        <w:rPr>
          <w:sz w:val="24"/>
          <w:szCs w:val="24"/>
        </w:rPr>
      </w:pPr>
      <w:r w:rsidRPr="00401BFB">
        <w:rPr>
          <w:sz w:val="24"/>
          <w:szCs w:val="24"/>
        </w:rPr>
        <w:t>Соглашение</w:t>
      </w:r>
      <w:r w:rsidR="00B615B2" w:rsidRPr="00401BFB">
        <w:rPr>
          <w:sz w:val="24"/>
          <w:szCs w:val="24"/>
        </w:rPr>
        <w:t xml:space="preserve"> № </w:t>
      </w:r>
      <w:r w:rsidR="00321B7A">
        <w:rPr>
          <w:sz w:val="24"/>
          <w:szCs w:val="24"/>
        </w:rPr>
        <w:t xml:space="preserve"> </w:t>
      </w:r>
    </w:p>
    <w:p w:rsidR="00D123F4" w:rsidRDefault="00D83FB7" w:rsidP="0069129D">
      <w:pPr>
        <w:pStyle w:val="20"/>
        <w:shd w:val="clear" w:color="auto" w:fill="auto"/>
        <w:rPr>
          <w:sz w:val="24"/>
          <w:szCs w:val="24"/>
        </w:rPr>
      </w:pPr>
      <w:r w:rsidRPr="00401BFB">
        <w:rPr>
          <w:sz w:val="24"/>
          <w:szCs w:val="24"/>
        </w:rPr>
        <w:t>о порядке уплаты взносов на капитальный ремонт общего имущества в</w:t>
      </w:r>
      <w:r w:rsidRPr="00401BFB">
        <w:rPr>
          <w:sz w:val="24"/>
          <w:szCs w:val="24"/>
        </w:rPr>
        <w:br/>
        <w:t xml:space="preserve">многоквартирных домах собственниками помещений </w:t>
      </w:r>
    </w:p>
    <w:p w:rsidR="0069129D" w:rsidRPr="00401BFB" w:rsidRDefault="0069129D" w:rsidP="0069129D">
      <w:pPr>
        <w:pStyle w:val="20"/>
        <w:shd w:val="clear" w:color="auto" w:fill="auto"/>
        <w:rPr>
          <w:sz w:val="24"/>
          <w:szCs w:val="24"/>
        </w:rPr>
      </w:pPr>
    </w:p>
    <w:p w:rsidR="00D123F4" w:rsidRPr="00401BFB" w:rsidRDefault="00D83FB7">
      <w:pPr>
        <w:pStyle w:val="20"/>
        <w:shd w:val="clear" w:color="auto" w:fill="auto"/>
        <w:tabs>
          <w:tab w:val="left" w:pos="6430"/>
          <w:tab w:val="left" w:leader="underscore" w:pos="7265"/>
          <w:tab w:val="left" w:leader="underscore" w:pos="8456"/>
        </w:tabs>
        <w:spacing w:after="296" w:line="260" w:lineRule="exact"/>
        <w:jc w:val="both"/>
        <w:rPr>
          <w:sz w:val="24"/>
          <w:szCs w:val="24"/>
        </w:rPr>
      </w:pPr>
      <w:r w:rsidRPr="00401BFB">
        <w:rPr>
          <w:sz w:val="24"/>
          <w:szCs w:val="24"/>
        </w:rPr>
        <w:t>г. Красноярск</w:t>
      </w:r>
      <w:r w:rsidRPr="00401BFB">
        <w:rPr>
          <w:sz w:val="24"/>
          <w:szCs w:val="24"/>
        </w:rPr>
        <w:tab/>
      </w:r>
      <w:r w:rsidR="00DF75F9">
        <w:rPr>
          <w:sz w:val="24"/>
          <w:szCs w:val="24"/>
        </w:rPr>
        <w:t xml:space="preserve">  </w:t>
      </w:r>
      <w:proofErr w:type="gramStart"/>
      <w:r w:rsidR="00DF75F9">
        <w:rPr>
          <w:sz w:val="24"/>
          <w:szCs w:val="24"/>
        </w:rPr>
        <w:t xml:space="preserve">   </w:t>
      </w:r>
      <w:r w:rsidRPr="00401BFB">
        <w:rPr>
          <w:sz w:val="24"/>
          <w:szCs w:val="24"/>
        </w:rPr>
        <w:t>«</w:t>
      </w:r>
      <w:proofErr w:type="gramEnd"/>
      <w:r w:rsidR="00DF75F9">
        <w:rPr>
          <w:sz w:val="24"/>
          <w:szCs w:val="24"/>
        </w:rPr>
        <w:t>____</w:t>
      </w:r>
      <w:r w:rsidRPr="00401BFB">
        <w:rPr>
          <w:sz w:val="24"/>
          <w:szCs w:val="24"/>
        </w:rPr>
        <w:t>»</w:t>
      </w:r>
      <w:r w:rsidR="00B615B2" w:rsidRPr="00401BFB">
        <w:rPr>
          <w:rStyle w:val="21"/>
          <w:sz w:val="24"/>
          <w:szCs w:val="24"/>
        </w:rPr>
        <w:t xml:space="preserve"> </w:t>
      </w:r>
      <w:r w:rsidR="00DF75F9">
        <w:rPr>
          <w:rStyle w:val="21"/>
          <w:sz w:val="24"/>
          <w:szCs w:val="24"/>
        </w:rPr>
        <w:t>________</w:t>
      </w:r>
      <w:r w:rsidR="00B615B2" w:rsidRPr="00401BFB">
        <w:rPr>
          <w:rStyle w:val="21"/>
          <w:sz w:val="24"/>
          <w:szCs w:val="24"/>
        </w:rPr>
        <w:t xml:space="preserve"> </w:t>
      </w:r>
      <w:r w:rsidR="00DF75F9">
        <w:rPr>
          <w:sz w:val="24"/>
          <w:szCs w:val="24"/>
        </w:rPr>
        <w:t>201_</w:t>
      </w:r>
      <w:r w:rsidRPr="00401BFB">
        <w:rPr>
          <w:sz w:val="24"/>
          <w:szCs w:val="24"/>
        </w:rPr>
        <w:t xml:space="preserve"> г.</w:t>
      </w:r>
    </w:p>
    <w:p w:rsidR="00D123F4" w:rsidRPr="00401BFB" w:rsidRDefault="00D83FB7" w:rsidP="00003CF7">
      <w:pPr>
        <w:pStyle w:val="20"/>
        <w:shd w:val="clear" w:color="auto" w:fill="auto"/>
        <w:ind w:firstLine="780"/>
        <w:jc w:val="both"/>
        <w:rPr>
          <w:sz w:val="24"/>
          <w:szCs w:val="24"/>
        </w:rPr>
      </w:pPr>
      <w:r w:rsidRPr="00401BFB">
        <w:rPr>
          <w:sz w:val="24"/>
          <w:szCs w:val="24"/>
        </w:rPr>
        <w:t>Региональный фонд капитального ремонта многоквартирных домов на территории Красноярского края, именуем</w:t>
      </w:r>
      <w:r w:rsidR="00A102C8">
        <w:rPr>
          <w:sz w:val="24"/>
          <w:szCs w:val="24"/>
        </w:rPr>
        <w:t>ый</w:t>
      </w:r>
      <w:r w:rsidRPr="00401BFB">
        <w:rPr>
          <w:sz w:val="24"/>
          <w:szCs w:val="24"/>
        </w:rPr>
        <w:t xml:space="preserve"> в дальнейшем «Региональный оператор», в лице генерального директора Авдеевой Нины Иосифовны, действующего на основании Устава, с одной стороны </w:t>
      </w:r>
      <w:r w:rsidRPr="00401BFB">
        <w:rPr>
          <w:rStyle w:val="21"/>
          <w:sz w:val="24"/>
          <w:szCs w:val="24"/>
        </w:rPr>
        <w:t xml:space="preserve">и </w:t>
      </w:r>
      <w:r w:rsidR="0069129D">
        <w:rPr>
          <w:sz w:val="24"/>
          <w:szCs w:val="24"/>
        </w:rPr>
        <w:t>_______________________________________________</w:t>
      </w:r>
      <w:r w:rsidR="00DF75F9">
        <w:rPr>
          <w:sz w:val="24"/>
          <w:szCs w:val="24"/>
        </w:rPr>
        <w:t>___</w:t>
      </w:r>
      <w:r w:rsidR="00D8439E" w:rsidRPr="00401BFB">
        <w:rPr>
          <w:sz w:val="24"/>
          <w:szCs w:val="24"/>
        </w:rPr>
        <w:t xml:space="preserve">, являющееся </w:t>
      </w:r>
      <w:r w:rsidRPr="00401BFB">
        <w:rPr>
          <w:sz w:val="24"/>
          <w:szCs w:val="24"/>
        </w:rPr>
        <w:t>собственником</w:t>
      </w:r>
      <w:r w:rsidR="00003CF7" w:rsidRPr="00401BFB">
        <w:rPr>
          <w:sz w:val="24"/>
          <w:szCs w:val="24"/>
        </w:rPr>
        <w:t xml:space="preserve"> </w:t>
      </w:r>
      <w:r w:rsidRPr="00401BFB">
        <w:rPr>
          <w:sz w:val="24"/>
          <w:szCs w:val="24"/>
        </w:rPr>
        <w:t>помещений в многоквартирных домах (МКД), согласно перечню, содержащемуся в Приложении №1 к Соглашению, именуемое в дальнейшем «Собственник»,</w:t>
      </w:r>
      <w:r w:rsidR="00003CF7" w:rsidRPr="00401BFB">
        <w:rPr>
          <w:sz w:val="24"/>
          <w:szCs w:val="24"/>
        </w:rPr>
        <w:t xml:space="preserve"> </w:t>
      </w:r>
      <w:r w:rsidRPr="00401BFB">
        <w:rPr>
          <w:sz w:val="24"/>
          <w:szCs w:val="24"/>
        </w:rPr>
        <w:t>в</w:t>
      </w:r>
      <w:r w:rsidR="00003CF7" w:rsidRPr="00401BFB">
        <w:rPr>
          <w:sz w:val="24"/>
          <w:szCs w:val="24"/>
        </w:rPr>
        <w:t xml:space="preserve"> </w:t>
      </w:r>
      <w:r w:rsidR="00DF75F9">
        <w:rPr>
          <w:sz w:val="24"/>
          <w:szCs w:val="24"/>
        </w:rPr>
        <w:t>лице________</w:t>
      </w:r>
      <w:r w:rsidR="00DF75F9">
        <w:rPr>
          <w:rStyle w:val="21"/>
          <w:sz w:val="24"/>
          <w:szCs w:val="24"/>
        </w:rPr>
        <w:t>_______________________________________________</w:t>
      </w:r>
      <w:r w:rsidRPr="00401BFB">
        <w:rPr>
          <w:sz w:val="24"/>
          <w:szCs w:val="24"/>
        </w:rPr>
        <w:t>, действующего на основании</w:t>
      </w:r>
      <w:r w:rsidR="00003CF7" w:rsidRPr="00401BFB">
        <w:rPr>
          <w:sz w:val="24"/>
          <w:szCs w:val="24"/>
        </w:rPr>
        <w:t xml:space="preserve"> </w:t>
      </w:r>
      <w:r w:rsidR="00DF75F9">
        <w:rPr>
          <w:sz w:val="24"/>
          <w:szCs w:val="24"/>
        </w:rPr>
        <w:t>______________________</w:t>
      </w:r>
      <w:r w:rsidRPr="00401BFB">
        <w:rPr>
          <w:sz w:val="24"/>
          <w:szCs w:val="24"/>
        </w:rPr>
        <w:t>, совместно именуемые Стороны, в целях реализации раздела IX Жилищного кодекса Российской Федерации заключили настоящее Соглашение о нижеследующем.</w:t>
      </w:r>
    </w:p>
    <w:p w:rsidR="00003CF7" w:rsidRPr="00401BFB" w:rsidRDefault="00003CF7" w:rsidP="00003CF7">
      <w:pPr>
        <w:pStyle w:val="20"/>
        <w:shd w:val="clear" w:color="auto" w:fill="auto"/>
        <w:tabs>
          <w:tab w:val="left" w:leader="underscore" w:pos="5872"/>
        </w:tabs>
        <w:jc w:val="both"/>
        <w:rPr>
          <w:sz w:val="24"/>
          <w:szCs w:val="24"/>
        </w:rPr>
      </w:pPr>
    </w:p>
    <w:p w:rsidR="00D123F4" w:rsidRPr="00401BFB" w:rsidRDefault="00D83FB7">
      <w:pPr>
        <w:pStyle w:val="20"/>
        <w:shd w:val="clear" w:color="auto" w:fill="auto"/>
        <w:spacing w:after="303" w:line="260" w:lineRule="exact"/>
        <w:ind w:left="3060"/>
        <w:jc w:val="left"/>
        <w:rPr>
          <w:sz w:val="24"/>
          <w:szCs w:val="24"/>
        </w:rPr>
      </w:pPr>
      <w:r w:rsidRPr="00401BFB">
        <w:rPr>
          <w:sz w:val="24"/>
          <w:szCs w:val="24"/>
        </w:rPr>
        <w:t>1. ПРЕДМЕТ СОГЛАШЕНИЯ</w:t>
      </w:r>
    </w:p>
    <w:p w:rsidR="00D123F4" w:rsidRPr="00401BFB" w:rsidRDefault="00D83FB7">
      <w:pPr>
        <w:pStyle w:val="20"/>
        <w:numPr>
          <w:ilvl w:val="0"/>
          <w:numId w:val="1"/>
        </w:numPr>
        <w:shd w:val="clear" w:color="auto" w:fill="auto"/>
        <w:tabs>
          <w:tab w:val="left" w:pos="1245"/>
        </w:tabs>
        <w:ind w:firstLine="780"/>
        <w:jc w:val="both"/>
        <w:rPr>
          <w:sz w:val="24"/>
          <w:szCs w:val="24"/>
        </w:rPr>
      </w:pPr>
      <w:r w:rsidRPr="00401BFB">
        <w:rPr>
          <w:sz w:val="24"/>
          <w:szCs w:val="24"/>
        </w:rPr>
        <w:t>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в отношении многоквартирных домов собственники помещений</w:t>
      </w:r>
      <w:r w:rsidR="00003CF7" w:rsidRPr="00401BFB">
        <w:rPr>
          <w:sz w:val="24"/>
          <w:szCs w:val="24"/>
        </w:rPr>
        <w:t>,</w:t>
      </w:r>
      <w:r w:rsidRPr="00401BFB">
        <w:rPr>
          <w:sz w:val="24"/>
          <w:szCs w:val="24"/>
        </w:rPr>
        <w:t xml:space="preserve"> в которых формируют фонд капитального ремонта на счете регионального оператора.</w:t>
      </w:r>
    </w:p>
    <w:p w:rsidR="00D123F4" w:rsidRPr="00401BFB" w:rsidRDefault="00D83FB7">
      <w:pPr>
        <w:pStyle w:val="20"/>
        <w:numPr>
          <w:ilvl w:val="0"/>
          <w:numId w:val="1"/>
        </w:numPr>
        <w:shd w:val="clear" w:color="auto" w:fill="auto"/>
        <w:tabs>
          <w:tab w:val="left" w:pos="1249"/>
        </w:tabs>
        <w:ind w:firstLine="780"/>
        <w:jc w:val="both"/>
        <w:rPr>
          <w:sz w:val="24"/>
          <w:szCs w:val="24"/>
        </w:rPr>
      </w:pPr>
      <w:r w:rsidRPr="00401BFB">
        <w:rPr>
          <w:sz w:val="24"/>
          <w:szCs w:val="24"/>
        </w:rPr>
        <w:t>По настоящему Соглашению Собственник обязуется ежемесячно и в полном объеме в сроки</w:t>
      </w:r>
      <w:r w:rsidR="00003CF7" w:rsidRPr="00401BFB">
        <w:rPr>
          <w:sz w:val="24"/>
          <w:szCs w:val="24"/>
        </w:rPr>
        <w:t>,</w:t>
      </w:r>
      <w:r w:rsidRPr="00401BFB">
        <w:rPr>
          <w:sz w:val="24"/>
          <w:szCs w:val="24"/>
        </w:rPr>
        <w:t xml:space="preserve"> установленные статьёй 6 Закона Красноярского края от 27 июня 2013 года № 4-1451 «Об организации проведения капитального ремонта общего имущества в многоквартирных домах, расположенных на территории Красноярского края» (далее </w:t>
      </w:r>
      <w:r w:rsidRPr="00401BFB">
        <w:rPr>
          <w:rStyle w:val="21"/>
          <w:sz w:val="24"/>
          <w:szCs w:val="24"/>
        </w:rPr>
        <w:t xml:space="preserve">- </w:t>
      </w:r>
      <w:r w:rsidRPr="00401BFB">
        <w:rPr>
          <w:sz w:val="24"/>
          <w:szCs w:val="24"/>
        </w:rPr>
        <w:t>Закон края), уплачивать взносы на капитальный ремонт на основании платежных документов, представленных Региональным оператором, либо уполномоченным им лицом.</w:t>
      </w:r>
    </w:p>
    <w:p w:rsidR="00D123F4" w:rsidRPr="00401BFB" w:rsidRDefault="00D83FB7">
      <w:pPr>
        <w:pStyle w:val="20"/>
        <w:numPr>
          <w:ilvl w:val="0"/>
          <w:numId w:val="1"/>
        </w:numPr>
        <w:shd w:val="clear" w:color="auto" w:fill="auto"/>
        <w:tabs>
          <w:tab w:val="left" w:pos="1252"/>
        </w:tabs>
        <w:ind w:firstLine="780"/>
        <w:jc w:val="both"/>
        <w:rPr>
          <w:sz w:val="24"/>
          <w:szCs w:val="24"/>
        </w:rPr>
      </w:pPr>
      <w:r w:rsidRPr="00401BFB">
        <w:rPr>
          <w:sz w:val="24"/>
          <w:szCs w:val="24"/>
        </w:rPr>
        <w:t>Размер взноса на капитальный ремонт определяется в соответствии действующим законод</w:t>
      </w:r>
      <w:r w:rsidR="00B615B2" w:rsidRPr="00401BFB">
        <w:rPr>
          <w:sz w:val="24"/>
          <w:szCs w:val="24"/>
        </w:rPr>
        <w:t>ательством Российской Федерации</w:t>
      </w:r>
      <w:r w:rsidR="008361D0" w:rsidRPr="00401BFB">
        <w:rPr>
          <w:sz w:val="24"/>
          <w:szCs w:val="24"/>
        </w:rPr>
        <w:t xml:space="preserve"> и составляет</w:t>
      </w:r>
      <w:r w:rsidR="00B615B2" w:rsidRPr="00401BFB">
        <w:rPr>
          <w:sz w:val="24"/>
          <w:szCs w:val="24"/>
        </w:rPr>
        <w:t>:</w:t>
      </w:r>
    </w:p>
    <w:p w:rsidR="00B615B2" w:rsidRPr="00401BFB" w:rsidRDefault="00E11FE1" w:rsidP="00B615B2">
      <w:pPr>
        <w:pStyle w:val="20"/>
        <w:shd w:val="clear" w:color="auto" w:fill="auto"/>
        <w:tabs>
          <w:tab w:val="left" w:pos="1252"/>
        </w:tabs>
        <w:ind w:left="780"/>
        <w:jc w:val="both"/>
        <w:rPr>
          <w:sz w:val="24"/>
          <w:szCs w:val="24"/>
        </w:rPr>
      </w:pPr>
      <w:r>
        <w:rPr>
          <w:sz w:val="24"/>
          <w:szCs w:val="24"/>
        </w:rPr>
        <w:t xml:space="preserve">- </w:t>
      </w:r>
      <w:proofErr w:type="gramStart"/>
      <w:r>
        <w:rPr>
          <w:sz w:val="24"/>
          <w:szCs w:val="24"/>
        </w:rPr>
        <w:t>за  период</w:t>
      </w:r>
      <w:proofErr w:type="gramEnd"/>
      <w:r>
        <w:rPr>
          <w:sz w:val="24"/>
          <w:szCs w:val="24"/>
        </w:rPr>
        <w:t xml:space="preserve"> с  01.11.2014 по 31.12.2014 </w:t>
      </w:r>
      <w:r w:rsidR="00B615B2" w:rsidRPr="00401BFB">
        <w:rPr>
          <w:sz w:val="24"/>
          <w:szCs w:val="24"/>
        </w:rPr>
        <w:t xml:space="preserve"> </w:t>
      </w:r>
      <w:r w:rsidR="008361D0" w:rsidRPr="00401BFB">
        <w:rPr>
          <w:sz w:val="24"/>
          <w:szCs w:val="24"/>
        </w:rPr>
        <w:t>–</w:t>
      </w:r>
      <w:r w:rsidR="00B615B2" w:rsidRPr="00401BFB">
        <w:rPr>
          <w:sz w:val="24"/>
          <w:szCs w:val="24"/>
        </w:rPr>
        <w:t xml:space="preserve"> </w:t>
      </w:r>
      <w:r>
        <w:rPr>
          <w:sz w:val="24"/>
          <w:szCs w:val="24"/>
        </w:rPr>
        <w:t>______ руб.</w:t>
      </w:r>
      <w:r w:rsidR="008361D0" w:rsidRPr="00401BFB">
        <w:rPr>
          <w:sz w:val="24"/>
          <w:szCs w:val="24"/>
        </w:rPr>
        <w:t>;</w:t>
      </w:r>
    </w:p>
    <w:p w:rsidR="00E11FE1" w:rsidRDefault="00E11FE1" w:rsidP="00B615B2">
      <w:pPr>
        <w:pStyle w:val="20"/>
        <w:shd w:val="clear" w:color="auto" w:fill="auto"/>
        <w:tabs>
          <w:tab w:val="left" w:pos="1252"/>
        </w:tabs>
        <w:ind w:left="780"/>
        <w:jc w:val="both"/>
        <w:rPr>
          <w:sz w:val="24"/>
          <w:szCs w:val="24"/>
        </w:rPr>
      </w:pPr>
      <w:r>
        <w:rPr>
          <w:sz w:val="24"/>
          <w:szCs w:val="24"/>
        </w:rPr>
        <w:t xml:space="preserve">- </w:t>
      </w:r>
      <w:proofErr w:type="gramStart"/>
      <w:r>
        <w:rPr>
          <w:sz w:val="24"/>
          <w:szCs w:val="24"/>
        </w:rPr>
        <w:t>за  период</w:t>
      </w:r>
      <w:proofErr w:type="gramEnd"/>
      <w:r>
        <w:rPr>
          <w:sz w:val="24"/>
          <w:szCs w:val="24"/>
        </w:rPr>
        <w:t xml:space="preserve"> с 01.01.2015 по 31.12.2015</w:t>
      </w:r>
      <w:r w:rsidR="008361D0" w:rsidRPr="00401BFB">
        <w:rPr>
          <w:sz w:val="24"/>
          <w:szCs w:val="24"/>
        </w:rPr>
        <w:t xml:space="preserve"> – </w:t>
      </w:r>
      <w:r>
        <w:rPr>
          <w:sz w:val="24"/>
          <w:szCs w:val="24"/>
        </w:rPr>
        <w:t>_______</w:t>
      </w:r>
      <w:r w:rsidR="008361D0" w:rsidRPr="00401BFB">
        <w:rPr>
          <w:sz w:val="24"/>
          <w:szCs w:val="24"/>
        </w:rPr>
        <w:t xml:space="preserve">  руб., </w:t>
      </w:r>
    </w:p>
    <w:p w:rsidR="008361D0" w:rsidRPr="00401BFB" w:rsidRDefault="0068733A" w:rsidP="00321B7A">
      <w:pPr>
        <w:pStyle w:val="20"/>
        <w:shd w:val="clear" w:color="auto" w:fill="auto"/>
        <w:tabs>
          <w:tab w:val="left" w:pos="1252"/>
        </w:tabs>
        <w:ind w:left="780"/>
        <w:jc w:val="both"/>
        <w:rPr>
          <w:sz w:val="24"/>
          <w:szCs w:val="24"/>
        </w:rPr>
      </w:pPr>
      <w:r>
        <w:rPr>
          <w:sz w:val="24"/>
          <w:szCs w:val="24"/>
        </w:rPr>
        <w:t>- за период с 01.01.2016</w:t>
      </w:r>
      <w:r w:rsidR="00E11FE1">
        <w:rPr>
          <w:sz w:val="24"/>
          <w:szCs w:val="24"/>
        </w:rPr>
        <w:t xml:space="preserve"> по 31.12.201</w:t>
      </w:r>
      <w:r>
        <w:rPr>
          <w:sz w:val="24"/>
          <w:szCs w:val="24"/>
        </w:rPr>
        <w:t>6</w:t>
      </w:r>
      <w:r w:rsidR="00E11FE1">
        <w:rPr>
          <w:sz w:val="24"/>
          <w:szCs w:val="24"/>
        </w:rPr>
        <w:t xml:space="preserve"> -_________ руб. </w:t>
      </w:r>
      <w:r w:rsidR="008361D0" w:rsidRPr="00401BFB">
        <w:rPr>
          <w:sz w:val="24"/>
          <w:szCs w:val="24"/>
        </w:rPr>
        <w:t>(</w:t>
      </w:r>
      <w:proofErr w:type="gramStart"/>
      <w:r w:rsidR="008361D0" w:rsidRPr="00401BFB">
        <w:rPr>
          <w:sz w:val="24"/>
          <w:szCs w:val="24"/>
        </w:rPr>
        <w:t>Приложение  №</w:t>
      </w:r>
      <w:proofErr w:type="gramEnd"/>
      <w:r w:rsidR="008361D0" w:rsidRPr="00401BFB">
        <w:rPr>
          <w:sz w:val="24"/>
          <w:szCs w:val="24"/>
        </w:rPr>
        <w:t xml:space="preserve"> </w:t>
      </w:r>
      <w:r w:rsidR="00E11FE1">
        <w:rPr>
          <w:sz w:val="24"/>
          <w:szCs w:val="24"/>
        </w:rPr>
        <w:t>1</w:t>
      </w:r>
      <w:r w:rsidR="008361D0" w:rsidRPr="00401BFB">
        <w:rPr>
          <w:sz w:val="24"/>
          <w:szCs w:val="24"/>
        </w:rPr>
        <w:t xml:space="preserve"> к соглашению).</w:t>
      </w:r>
    </w:p>
    <w:p w:rsidR="00D123F4" w:rsidRPr="00401BFB" w:rsidRDefault="00D83FB7" w:rsidP="00000D24">
      <w:pPr>
        <w:pStyle w:val="20"/>
        <w:numPr>
          <w:ilvl w:val="0"/>
          <w:numId w:val="2"/>
        </w:numPr>
        <w:shd w:val="clear" w:color="auto" w:fill="auto"/>
        <w:tabs>
          <w:tab w:val="left" w:pos="1249"/>
        </w:tabs>
        <w:ind w:firstLine="851"/>
        <w:jc w:val="both"/>
        <w:rPr>
          <w:sz w:val="24"/>
          <w:szCs w:val="24"/>
        </w:rPr>
      </w:pPr>
      <w:r w:rsidRPr="00401BFB">
        <w:rPr>
          <w:sz w:val="24"/>
          <w:szCs w:val="24"/>
        </w:rPr>
        <w:t>Обязанность по уплате взносов на капитальный ремонт возникает у Собственника в силу требований ст. ст. 154, 155, 169 Жилищного кодекса Российской Федерации и не ставится в зависимость от заключения настоящего или иного соглашения (договора) в письменной форме.</w:t>
      </w:r>
    </w:p>
    <w:p w:rsidR="00D123F4" w:rsidRPr="00401BFB" w:rsidRDefault="00D83FB7">
      <w:pPr>
        <w:pStyle w:val="20"/>
        <w:numPr>
          <w:ilvl w:val="0"/>
          <w:numId w:val="2"/>
        </w:numPr>
        <w:shd w:val="clear" w:color="auto" w:fill="auto"/>
        <w:tabs>
          <w:tab w:val="left" w:pos="1249"/>
        </w:tabs>
        <w:ind w:firstLine="851"/>
        <w:jc w:val="both"/>
        <w:rPr>
          <w:sz w:val="24"/>
          <w:szCs w:val="24"/>
        </w:rPr>
      </w:pPr>
      <w:r w:rsidRPr="00401BFB">
        <w:rPr>
          <w:sz w:val="24"/>
          <w:szCs w:val="24"/>
        </w:rPr>
        <w:t>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rsidR="00C61CBB" w:rsidRDefault="00C61CBB" w:rsidP="00C61CBB">
      <w:pPr>
        <w:pStyle w:val="20"/>
        <w:shd w:val="clear" w:color="auto" w:fill="auto"/>
        <w:tabs>
          <w:tab w:val="left" w:pos="1249"/>
        </w:tabs>
        <w:ind w:left="780"/>
        <w:jc w:val="both"/>
        <w:rPr>
          <w:sz w:val="24"/>
          <w:szCs w:val="24"/>
        </w:rPr>
      </w:pPr>
    </w:p>
    <w:p w:rsidR="0069129D" w:rsidRPr="00401BFB" w:rsidRDefault="0069129D" w:rsidP="00C61CBB">
      <w:pPr>
        <w:pStyle w:val="20"/>
        <w:shd w:val="clear" w:color="auto" w:fill="auto"/>
        <w:tabs>
          <w:tab w:val="left" w:pos="1249"/>
        </w:tabs>
        <w:ind w:left="780"/>
        <w:jc w:val="both"/>
        <w:rPr>
          <w:sz w:val="24"/>
          <w:szCs w:val="24"/>
        </w:rPr>
      </w:pPr>
    </w:p>
    <w:p w:rsidR="00F06573" w:rsidRPr="00401BFB" w:rsidRDefault="00F06573" w:rsidP="004348E9">
      <w:pPr>
        <w:pStyle w:val="20"/>
        <w:numPr>
          <w:ilvl w:val="0"/>
          <w:numId w:val="3"/>
        </w:numPr>
        <w:shd w:val="clear" w:color="auto" w:fill="auto"/>
        <w:tabs>
          <w:tab w:val="left" w:pos="1463"/>
        </w:tabs>
        <w:spacing w:after="299" w:line="280" w:lineRule="exact"/>
        <w:ind w:left="1120"/>
        <w:jc w:val="both"/>
        <w:rPr>
          <w:sz w:val="24"/>
          <w:szCs w:val="24"/>
        </w:rPr>
      </w:pPr>
      <w:r w:rsidRPr="00401BFB">
        <w:rPr>
          <w:sz w:val="24"/>
          <w:szCs w:val="24"/>
        </w:rPr>
        <w:lastRenderedPageBreak/>
        <w:t>ПРАВА И ОБЯЗАННОСТИ СТОРОН ПО СОГЛАШЕНИЮ</w:t>
      </w:r>
    </w:p>
    <w:p w:rsidR="00F06573" w:rsidRPr="00401BFB" w:rsidRDefault="00000D24" w:rsidP="004348E9">
      <w:pPr>
        <w:pStyle w:val="20"/>
        <w:numPr>
          <w:ilvl w:val="1"/>
          <w:numId w:val="3"/>
        </w:numPr>
        <w:shd w:val="clear" w:color="auto" w:fill="auto"/>
        <w:tabs>
          <w:tab w:val="left" w:pos="1268"/>
        </w:tabs>
        <w:ind w:firstLine="740"/>
        <w:jc w:val="both"/>
        <w:rPr>
          <w:sz w:val="24"/>
          <w:szCs w:val="24"/>
        </w:rPr>
      </w:pPr>
      <w:r w:rsidRPr="00401BFB">
        <w:rPr>
          <w:sz w:val="24"/>
          <w:szCs w:val="24"/>
        </w:rPr>
        <w:t xml:space="preserve">Платежные документы, представляются Региональным оператором Собственнику, в том числе с привлечением третьих лиц, не позднее 10 (десятого)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w:t>
      </w:r>
      <w:r w:rsidR="00135463">
        <w:rPr>
          <w:sz w:val="24"/>
          <w:szCs w:val="24"/>
        </w:rPr>
        <w:t>2</w:t>
      </w:r>
      <w:r w:rsidRPr="00401BFB">
        <w:rPr>
          <w:sz w:val="24"/>
          <w:szCs w:val="24"/>
        </w:rPr>
        <w:t xml:space="preserve"> к соглашению).</w:t>
      </w:r>
    </w:p>
    <w:p w:rsidR="00000D24" w:rsidRPr="00401BFB" w:rsidRDefault="00000D24" w:rsidP="00000D24">
      <w:pPr>
        <w:pStyle w:val="20"/>
        <w:numPr>
          <w:ilvl w:val="1"/>
          <w:numId w:val="3"/>
        </w:numPr>
        <w:tabs>
          <w:tab w:val="left" w:pos="1268"/>
        </w:tabs>
        <w:ind w:firstLine="709"/>
        <w:jc w:val="both"/>
        <w:rPr>
          <w:sz w:val="24"/>
          <w:szCs w:val="24"/>
        </w:rPr>
      </w:pPr>
      <w:r w:rsidRPr="00401BFB">
        <w:rPr>
          <w:sz w:val="24"/>
          <w:szCs w:val="24"/>
        </w:rPr>
        <w:t>Собственник производит уплату взносов на капитальный ремонт в порядке, предусмотренном п. 1.2, настоящего Соглашения по следующим реквизитам, указанным в платежном документе, предусмотренном п. 2.1 настоящего Соглашения:</w:t>
      </w:r>
    </w:p>
    <w:p w:rsidR="00000D24" w:rsidRPr="00401BFB" w:rsidRDefault="00000D24" w:rsidP="00000D24">
      <w:pPr>
        <w:pStyle w:val="20"/>
        <w:tabs>
          <w:tab w:val="left" w:pos="1268"/>
        </w:tabs>
        <w:ind w:firstLine="709"/>
        <w:jc w:val="both"/>
        <w:rPr>
          <w:sz w:val="24"/>
          <w:szCs w:val="24"/>
        </w:rPr>
      </w:pPr>
      <w:r w:rsidRPr="00401BFB">
        <w:rPr>
          <w:sz w:val="24"/>
          <w:szCs w:val="24"/>
        </w:rPr>
        <w:t>Наименование получателя платежа: Региональный фонд капитального ремонта многоквартирных домов на территории Красноярского края;</w:t>
      </w:r>
    </w:p>
    <w:p w:rsidR="00000D24" w:rsidRPr="00401BFB" w:rsidRDefault="00000D24" w:rsidP="00000D24">
      <w:pPr>
        <w:pStyle w:val="20"/>
        <w:shd w:val="clear" w:color="auto" w:fill="auto"/>
        <w:tabs>
          <w:tab w:val="left" w:pos="1268"/>
        </w:tabs>
        <w:ind w:firstLine="709"/>
        <w:jc w:val="both"/>
        <w:rPr>
          <w:sz w:val="24"/>
          <w:szCs w:val="24"/>
        </w:rPr>
      </w:pPr>
      <w:r w:rsidRPr="00401BFB">
        <w:rPr>
          <w:sz w:val="24"/>
          <w:szCs w:val="24"/>
        </w:rPr>
        <w:t xml:space="preserve">Номер банковского счета и банковские реквизиты: р/с 40822810131000000001, в банке </w:t>
      </w:r>
      <w:r w:rsidR="00DC21BC">
        <w:rPr>
          <w:sz w:val="24"/>
          <w:szCs w:val="24"/>
        </w:rPr>
        <w:t>Красноярское отделение № 8646 ПАО Сбербанк г. Красноярск</w:t>
      </w:r>
      <w:r w:rsidRPr="00401BFB">
        <w:rPr>
          <w:sz w:val="24"/>
          <w:szCs w:val="24"/>
        </w:rPr>
        <w:t>, БИК 040407627, к/</w:t>
      </w:r>
      <w:proofErr w:type="gramStart"/>
      <w:r w:rsidRPr="00401BFB">
        <w:rPr>
          <w:sz w:val="24"/>
          <w:szCs w:val="24"/>
        </w:rPr>
        <w:t xml:space="preserve">с </w:t>
      </w:r>
      <w:r w:rsidR="00D2507C">
        <w:rPr>
          <w:sz w:val="24"/>
          <w:szCs w:val="24"/>
          <w:lang w:val="en-US"/>
        </w:rPr>
        <w:t> </w:t>
      </w:r>
      <w:r w:rsidRPr="00401BFB">
        <w:rPr>
          <w:sz w:val="24"/>
          <w:szCs w:val="24"/>
        </w:rPr>
        <w:t>30101810800000000627</w:t>
      </w:r>
      <w:proofErr w:type="gramEnd"/>
      <w:r w:rsidRPr="00401BFB">
        <w:rPr>
          <w:sz w:val="24"/>
          <w:szCs w:val="24"/>
        </w:rPr>
        <w:t>.</w:t>
      </w:r>
    </w:p>
    <w:p w:rsidR="00F06573" w:rsidRPr="00401BFB" w:rsidRDefault="00F06573" w:rsidP="00000D24">
      <w:pPr>
        <w:pStyle w:val="20"/>
        <w:numPr>
          <w:ilvl w:val="1"/>
          <w:numId w:val="3"/>
        </w:numPr>
        <w:shd w:val="clear" w:color="auto" w:fill="auto"/>
        <w:tabs>
          <w:tab w:val="left" w:pos="1261"/>
        </w:tabs>
        <w:ind w:firstLine="709"/>
        <w:jc w:val="both"/>
        <w:rPr>
          <w:sz w:val="24"/>
          <w:szCs w:val="24"/>
        </w:rPr>
      </w:pPr>
      <w:r w:rsidRPr="00401BFB">
        <w:rPr>
          <w:sz w:val="24"/>
          <w:szCs w:val="24"/>
        </w:rPr>
        <w:t xml:space="preserve">При оплате взноса на капитальный ремонт в платежном поручении в поле «Код» Собственником указывается 25-значный </w:t>
      </w:r>
      <w:proofErr w:type="gramStart"/>
      <w:r w:rsidRPr="00401BFB">
        <w:rPr>
          <w:sz w:val="24"/>
          <w:szCs w:val="24"/>
        </w:rPr>
        <w:t>идентификатор</w:t>
      </w:r>
      <w:proofErr w:type="gramEnd"/>
      <w:r w:rsidRPr="00401BFB">
        <w:rPr>
          <w:sz w:val="24"/>
          <w:szCs w:val="24"/>
        </w:rPr>
        <w:t xml:space="preserve"> присвоенный Региональным оператором.</w:t>
      </w:r>
    </w:p>
    <w:p w:rsidR="00F06573" w:rsidRPr="00401BFB" w:rsidRDefault="00F06573" w:rsidP="00000D24">
      <w:pPr>
        <w:pStyle w:val="20"/>
        <w:numPr>
          <w:ilvl w:val="1"/>
          <w:numId w:val="3"/>
        </w:numPr>
        <w:shd w:val="clear" w:color="auto" w:fill="auto"/>
        <w:tabs>
          <w:tab w:val="left" w:pos="1268"/>
        </w:tabs>
        <w:ind w:firstLine="740"/>
        <w:jc w:val="both"/>
        <w:rPr>
          <w:sz w:val="24"/>
          <w:szCs w:val="24"/>
        </w:rPr>
      </w:pPr>
      <w:r w:rsidRPr="00401BFB">
        <w:rPr>
          <w:sz w:val="24"/>
          <w:szCs w:val="24"/>
        </w:rPr>
        <w:t>Собственник своевременно информирует Регионального оператора об изменениях,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rsidR="00F06573" w:rsidRPr="00401BFB" w:rsidRDefault="00F06573" w:rsidP="00000D24">
      <w:pPr>
        <w:pStyle w:val="20"/>
        <w:numPr>
          <w:ilvl w:val="1"/>
          <w:numId w:val="3"/>
        </w:numPr>
        <w:shd w:val="clear" w:color="auto" w:fill="auto"/>
        <w:tabs>
          <w:tab w:val="left" w:pos="1456"/>
        </w:tabs>
        <w:ind w:firstLine="740"/>
        <w:jc w:val="both"/>
        <w:rPr>
          <w:sz w:val="24"/>
          <w:szCs w:val="24"/>
        </w:rPr>
      </w:pPr>
      <w:r w:rsidRPr="00401BFB">
        <w:rPr>
          <w:sz w:val="24"/>
          <w:szCs w:val="24"/>
        </w:rPr>
        <w:t>В целях оперативного взаимодействия между сторонами</w:t>
      </w:r>
    </w:p>
    <w:p w:rsidR="00F06573" w:rsidRPr="00401BFB" w:rsidRDefault="00F06573" w:rsidP="004348E9">
      <w:pPr>
        <w:pStyle w:val="20"/>
        <w:shd w:val="clear" w:color="auto" w:fill="auto"/>
        <w:tabs>
          <w:tab w:val="left" w:leader="underscore" w:pos="9205"/>
        </w:tabs>
        <w:spacing w:after="332"/>
        <w:jc w:val="both"/>
        <w:rPr>
          <w:sz w:val="24"/>
          <w:szCs w:val="24"/>
        </w:rPr>
      </w:pPr>
      <w:r w:rsidRPr="00401BFB">
        <w:rPr>
          <w:sz w:val="24"/>
          <w:szCs w:val="24"/>
        </w:rPr>
        <w:t xml:space="preserve">Собственником определено следующее ответственное по настоящему соглашению </w:t>
      </w:r>
      <w:proofErr w:type="gramStart"/>
      <w:r w:rsidRPr="00401BFB">
        <w:rPr>
          <w:sz w:val="24"/>
          <w:szCs w:val="24"/>
        </w:rPr>
        <w:t>лицо:</w:t>
      </w:r>
      <w:r w:rsidR="004348E9" w:rsidRPr="00401BFB">
        <w:rPr>
          <w:sz w:val="24"/>
          <w:szCs w:val="24"/>
        </w:rPr>
        <w:t>_</w:t>
      </w:r>
      <w:proofErr w:type="gramEnd"/>
      <w:r w:rsidR="004348E9" w:rsidRPr="00401BFB">
        <w:rPr>
          <w:sz w:val="24"/>
          <w:szCs w:val="24"/>
        </w:rPr>
        <w:t>_________________________________________________________________</w:t>
      </w:r>
      <w:r w:rsidRPr="00401BFB">
        <w:rPr>
          <w:sz w:val="24"/>
          <w:szCs w:val="24"/>
        </w:rPr>
        <w:t>.</w:t>
      </w:r>
    </w:p>
    <w:p w:rsidR="00F06573" w:rsidRPr="00401BFB" w:rsidRDefault="00F06573" w:rsidP="00000D24">
      <w:pPr>
        <w:pStyle w:val="10"/>
        <w:keepNext/>
        <w:keepLines/>
        <w:numPr>
          <w:ilvl w:val="0"/>
          <w:numId w:val="3"/>
        </w:numPr>
        <w:shd w:val="clear" w:color="auto" w:fill="auto"/>
        <w:tabs>
          <w:tab w:val="left" w:pos="3116"/>
        </w:tabs>
        <w:spacing w:before="0" w:after="303" w:line="280" w:lineRule="exact"/>
        <w:ind w:left="2760"/>
        <w:rPr>
          <w:sz w:val="24"/>
          <w:szCs w:val="24"/>
        </w:rPr>
      </w:pPr>
      <w:bookmarkStart w:id="0" w:name="bookmark0"/>
      <w:r w:rsidRPr="00401BFB">
        <w:rPr>
          <w:sz w:val="24"/>
          <w:szCs w:val="24"/>
        </w:rPr>
        <w:t>ОТВЕТСТВЕННОСТЬ СТОРОН</w:t>
      </w:r>
      <w:bookmarkEnd w:id="0"/>
    </w:p>
    <w:p w:rsidR="00F06573" w:rsidRPr="00401BFB" w:rsidRDefault="00F06573" w:rsidP="00000D24">
      <w:pPr>
        <w:pStyle w:val="20"/>
        <w:numPr>
          <w:ilvl w:val="1"/>
          <w:numId w:val="3"/>
        </w:numPr>
        <w:shd w:val="clear" w:color="auto" w:fill="auto"/>
        <w:tabs>
          <w:tab w:val="left" w:pos="1264"/>
        </w:tabs>
        <w:spacing w:after="335" w:line="324" w:lineRule="exact"/>
        <w:ind w:firstLine="740"/>
        <w:jc w:val="both"/>
        <w:rPr>
          <w:sz w:val="24"/>
          <w:szCs w:val="24"/>
        </w:rPr>
      </w:pPr>
      <w:r w:rsidRPr="00401BFB">
        <w:rPr>
          <w:sz w:val="24"/>
          <w:szCs w:val="24"/>
        </w:rPr>
        <w:t>За неисполнение или ненадлежащее исполнение иных обязательств, Стороны несут ответственность в соответствии с действующим законодательством РФ.</w:t>
      </w:r>
    </w:p>
    <w:p w:rsidR="00F06573" w:rsidRPr="00401BFB" w:rsidRDefault="00F06573" w:rsidP="00000D24">
      <w:pPr>
        <w:pStyle w:val="10"/>
        <w:keepNext/>
        <w:keepLines/>
        <w:numPr>
          <w:ilvl w:val="0"/>
          <w:numId w:val="3"/>
        </w:numPr>
        <w:shd w:val="clear" w:color="auto" w:fill="auto"/>
        <w:tabs>
          <w:tab w:val="left" w:pos="3540"/>
        </w:tabs>
        <w:spacing w:before="0" w:after="299" w:line="280" w:lineRule="exact"/>
        <w:ind w:left="3180"/>
        <w:rPr>
          <w:sz w:val="24"/>
          <w:szCs w:val="24"/>
        </w:rPr>
      </w:pPr>
      <w:bookmarkStart w:id="1" w:name="bookmark1"/>
      <w:r w:rsidRPr="00401BFB">
        <w:rPr>
          <w:sz w:val="24"/>
          <w:szCs w:val="24"/>
        </w:rPr>
        <w:t>РАЗРЕШЕНИЕ СПОРОВ</w:t>
      </w:r>
      <w:bookmarkEnd w:id="1"/>
    </w:p>
    <w:p w:rsidR="00F06573" w:rsidRPr="00401BFB" w:rsidRDefault="00F06573" w:rsidP="00000D24">
      <w:pPr>
        <w:pStyle w:val="20"/>
        <w:numPr>
          <w:ilvl w:val="1"/>
          <w:numId w:val="3"/>
        </w:numPr>
        <w:shd w:val="clear" w:color="auto" w:fill="auto"/>
        <w:tabs>
          <w:tab w:val="left" w:pos="1264"/>
        </w:tabs>
        <w:ind w:firstLine="740"/>
        <w:jc w:val="both"/>
        <w:rPr>
          <w:sz w:val="24"/>
          <w:szCs w:val="24"/>
        </w:rPr>
      </w:pPr>
      <w:r w:rsidRPr="00401BFB">
        <w:rPr>
          <w:sz w:val="24"/>
          <w:szCs w:val="24"/>
        </w:rPr>
        <w:t>Спорные вопросы, возникающие при исполнении настоящего соглашения, Стороны разрешают путем переговоров.</w:t>
      </w:r>
    </w:p>
    <w:p w:rsidR="00F06573" w:rsidRPr="00401BFB" w:rsidRDefault="00F06573" w:rsidP="00000D24">
      <w:pPr>
        <w:pStyle w:val="20"/>
        <w:numPr>
          <w:ilvl w:val="1"/>
          <w:numId w:val="3"/>
        </w:numPr>
        <w:shd w:val="clear" w:color="auto" w:fill="auto"/>
        <w:tabs>
          <w:tab w:val="left" w:pos="1456"/>
        </w:tabs>
        <w:spacing w:after="332"/>
        <w:ind w:firstLine="740"/>
        <w:jc w:val="both"/>
        <w:rPr>
          <w:sz w:val="24"/>
          <w:szCs w:val="24"/>
        </w:rPr>
      </w:pPr>
      <w:r w:rsidRPr="00401BFB">
        <w:rPr>
          <w:sz w:val="24"/>
          <w:szCs w:val="24"/>
        </w:rPr>
        <w:t>При не 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w:t>
      </w:r>
    </w:p>
    <w:p w:rsidR="00F06573" w:rsidRPr="00401BFB" w:rsidRDefault="00317671" w:rsidP="00000D24">
      <w:pPr>
        <w:pStyle w:val="20"/>
        <w:numPr>
          <w:ilvl w:val="0"/>
          <w:numId w:val="3"/>
        </w:numPr>
        <w:shd w:val="clear" w:color="auto" w:fill="auto"/>
        <w:tabs>
          <w:tab w:val="left" w:pos="2893"/>
        </w:tabs>
        <w:spacing w:after="302" w:line="280" w:lineRule="exact"/>
        <w:ind w:left="2540"/>
        <w:jc w:val="both"/>
        <w:rPr>
          <w:sz w:val="24"/>
          <w:szCs w:val="24"/>
        </w:rPr>
      </w:pPr>
      <w:r w:rsidRPr="00401BFB">
        <w:rPr>
          <w:sz w:val="24"/>
          <w:szCs w:val="24"/>
        </w:rPr>
        <w:t>СРОК ДЕЙСТВИЯ СОГ</w:t>
      </w:r>
      <w:r w:rsidR="00F06573" w:rsidRPr="00401BFB">
        <w:rPr>
          <w:sz w:val="24"/>
          <w:szCs w:val="24"/>
        </w:rPr>
        <w:t>ЛАШЕНИЯ</w:t>
      </w:r>
    </w:p>
    <w:p w:rsidR="00F06573" w:rsidRPr="00401BFB" w:rsidRDefault="00F06573" w:rsidP="00CB432E">
      <w:pPr>
        <w:pStyle w:val="20"/>
        <w:shd w:val="clear" w:color="auto" w:fill="auto"/>
        <w:spacing w:after="330" w:line="317" w:lineRule="exact"/>
        <w:ind w:firstLine="740"/>
        <w:jc w:val="both"/>
        <w:rPr>
          <w:sz w:val="24"/>
          <w:szCs w:val="24"/>
        </w:rPr>
      </w:pPr>
      <w:r w:rsidRPr="00401BFB">
        <w:rPr>
          <w:sz w:val="24"/>
          <w:szCs w:val="24"/>
        </w:rPr>
        <w:t xml:space="preserve">5.1. </w:t>
      </w:r>
      <w:r w:rsidR="00000D24" w:rsidRPr="00401BFB">
        <w:rPr>
          <w:sz w:val="24"/>
          <w:szCs w:val="24"/>
        </w:rPr>
        <w:t xml:space="preserve">Настоящее соглашение распространяет свое действие на отношения сторон, возникшие с «01» ноября 2014 года, является бессрочным, действует до окончания исполнения Региональным оператором и Собственником своих обязательств, либо его </w:t>
      </w:r>
      <w:r w:rsidR="00000D24" w:rsidRPr="00401BFB">
        <w:rPr>
          <w:sz w:val="24"/>
          <w:szCs w:val="24"/>
        </w:rPr>
        <w:lastRenderedPageBreak/>
        <w:t>досрочного расторжения в соответствии с действующим законодательством.</w:t>
      </w:r>
    </w:p>
    <w:p w:rsidR="00F06573" w:rsidRDefault="00F06573" w:rsidP="00000D24">
      <w:pPr>
        <w:pStyle w:val="10"/>
        <w:keepNext/>
        <w:keepLines/>
        <w:numPr>
          <w:ilvl w:val="0"/>
          <w:numId w:val="3"/>
        </w:numPr>
        <w:shd w:val="clear" w:color="auto" w:fill="auto"/>
        <w:tabs>
          <w:tab w:val="left" w:pos="3713"/>
        </w:tabs>
        <w:spacing w:before="0" w:after="0" w:line="280" w:lineRule="exact"/>
        <w:ind w:left="3360"/>
        <w:rPr>
          <w:sz w:val="24"/>
          <w:szCs w:val="24"/>
        </w:rPr>
      </w:pPr>
      <w:bookmarkStart w:id="2" w:name="bookmark2"/>
      <w:r w:rsidRPr="00401BFB">
        <w:rPr>
          <w:sz w:val="24"/>
          <w:szCs w:val="24"/>
        </w:rPr>
        <w:t>ИНЫЕ ПОЛОЖЕНИЯ</w:t>
      </w:r>
      <w:bookmarkEnd w:id="2"/>
      <w:r w:rsidRPr="00401BFB">
        <w:rPr>
          <w:sz w:val="24"/>
          <w:szCs w:val="24"/>
        </w:rPr>
        <w:t xml:space="preserve"> </w:t>
      </w:r>
    </w:p>
    <w:p w:rsidR="00401BFB" w:rsidRPr="00401BFB" w:rsidRDefault="00401BFB" w:rsidP="00401BFB">
      <w:pPr>
        <w:pStyle w:val="10"/>
        <w:keepNext/>
        <w:keepLines/>
        <w:shd w:val="clear" w:color="auto" w:fill="auto"/>
        <w:tabs>
          <w:tab w:val="left" w:pos="3713"/>
        </w:tabs>
        <w:spacing w:before="0" w:after="0" w:line="280" w:lineRule="exact"/>
        <w:ind w:left="3360"/>
        <w:rPr>
          <w:sz w:val="24"/>
          <w:szCs w:val="24"/>
        </w:rPr>
      </w:pPr>
    </w:p>
    <w:p w:rsidR="00F06573" w:rsidRPr="00401BFB" w:rsidRDefault="00F06573" w:rsidP="00866DAE">
      <w:pPr>
        <w:pStyle w:val="20"/>
        <w:numPr>
          <w:ilvl w:val="0"/>
          <w:numId w:val="4"/>
        </w:numPr>
        <w:shd w:val="clear" w:color="auto" w:fill="auto"/>
        <w:tabs>
          <w:tab w:val="left" w:pos="1309"/>
        </w:tabs>
        <w:ind w:firstLine="740"/>
        <w:jc w:val="both"/>
        <w:rPr>
          <w:sz w:val="24"/>
          <w:szCs w:val="24"/>
        </w:rPr>
      </w:pPr>
      <w:r w:rsidRPr="00401BFB">
        <w:rPr>
          <w:sz w:val="24"/>
          <w:szCs w:val="24"/>
        </w:rPr>
        <w:t>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rsidR="00F06573" w:rsidRPr="00401BFB" w:rsidRDefault="00F06573" w:rsidP="00866DAE">
      <w:pPr>
        <w:pStyle w:val="20"/>
        <w:numPr>
          <w:ilvl w:val="0"/>
          <w:numId w:val="4"/>
        </w:numPr>
        <w:shd w:val="clear" w:color="auto" w:fill="auto"/>
        <w:tabs>
          <w:tab w:val="left" w:pos="1305"/>
        </w:tabs>
        <w:ind w:firstLine="740"/>
        <w:jc w:val="both"/>
        <w:rPr>
          <w:sz w:val="24"/>
          <w:szCs w:val="24"/>
        </w:rPr>
      </w:pPr>
      <w:r w:rsidRPr="00401BFB">
        <w:rPr>
          <w:sz w:val="24"/>
          <w:szCs w:val="24"/>
        </w:rPr>
        <w:t>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rsidR="00F06573" w:rsidRPr="00401BFB" w:rsidRDefault="00F06573" w:rsidP="00866DAE">
      <w:pPr>
        <w:pStyle w:val="20"/>
        <w:numPr>
          <w:ilvl w:val="0"/>
          <w:numId w:val="4"/>
        </w:numPr>
        <w:shd w:val="clear" w:color="auto" w:fill="auto"/>
        <w:tabs>
          <w:tab w:val="left" w:pos="1298"/>
        </w:tabs>
        <w:spacing w:after="288"/>
        <w:ind w:firstLine="740"/>
        <w:jc w:val="both"/>
        <w:rPr>
          <w:sz w:val="24"/>
          <w:szCs w:val="24"/>
        </w:rPr>
      </w:pPr>
      <w:r w:rsidRPr="00401BFB">
        <w:rPr>
          <w:sz w:val="24"/>
          <w:szCs w:val="24"/>
        </w:rPr>
        <w:t>Настоящее Соглашение составлено в двух подлинных экземплярах, по одному для каждой Стороны.</w:t>
      </w:r>
    </w:p>
    <w:p w:rsidR="00F06573" w:rsidRPr="00401BFB" w:rsidRDefault="00F06573" w:rsidP="003B7128">
      <w:pPr>
        <w:pStyle w:val="20"/>
        <w:shd w:val="clear" w:color="auto" w:fill="auto"/>
        <w:spacing w:after="303" w:line="260" w:lineRule="exact"/>
        <w:ind w:right="220"/>
        <w:rPr>
          <w:sz w:val="24"/>
          <w:szCs w:val="24"/>
        </w:rPr>
      </w:pPr>
      <w:r w:rsidRPr="00401BFB">
        <w:rPr>
          <w:sz w:val="24"/>
          <w:szCs w:val="24"/>
        </w:rPr>
        <w:t>7. ПЕРЕЧЕНЬ ДОКУМЕНТОВ, ПРИЛАГАЕМЫХ К СОГЛАШЕНИЮ</w:t>
      </w:r>
    </w:p>
    <w:p w:rsidR="00F06573" w:rsidRPr="00BD651F" w:rsidRDefault="00F06573" w:rsidP="00C161E3">
      <w:pPr>
        <w:pStyle w:val="20"/>
        <w:numPr>
          <w:ilvl w:val="0"/>
          <w:numId w:val="5"/>
        </w:numPr>
        <w:shd w:val="clear" w:color="auto" w:fill="auto"/>
        <w:tabs>
          <w:tab w:val="left" w:pos="1325"/>
        </w:tabs>
        <w:ind w:firstLine="740"/>
        <w:jc w:val="both"/>
        <w:rPr>
          <w:sz w:val="24"/>
          <w:szCs w:val="24"/>
        </w:rPr>
      </w:pPr>
      <w:r w:rsidRPr="00BD651F">
        <w:rPr>
          <w:sz w:val="24"/>
          <w:szCs w:val="24"/>
        </w:rPr>
        <w:t xml:space="preserve">Перечень </w:t>
      </w:r>
      <w:r w:rsidR="00A102C8">
        <w:rPr>
          <w:sz w:val="24"/>
          <w:szCs w:val="24"/>
        </w:rPr>
        <w:t>помещений</w:t>
      </w:r>
      <w:r w:rsidR="00BD651F" w:rsidRPr="00BD651F">
        <w:rPr>
          <w:sz w:val="24"/>
          <w:szCs w:val="24"/>
        </w:rPr>
        <w:t xml:space="preserve"> в многоквартирных домах</w:t>
      </w:r>
      <w:r w:rsidRPr="00BD651F">
        <w:rPr>
          <w:sz w:val="24"/>
          <w:szCs w:val="24"/>
        </w:rPr>
        <w:t>, включенных в «Региональную</w:t>
      </w:r>
      <w:r w:rsidR="00BD651F">
        <w:rPr>
          <w:sz w:val="24"/>
          <w:szCs w:val="24"/>
        </w:rPr>
        <w:t xml:space="preserve"> </w:t>
      </w:r>
      <w:r w:rsidRPr="00BD651F">
        <w:rPr>
          <w:sz w:val="24"/>
          <w:szCs w:val="24"/>
        </w:rPr>
        <w:t>программу капитального ремонта общего имущества в многоквартирных домах на территории Красноярского края», в которых имеются помещения, находящиеся в</w:t>
      </w:r>
      <w:r w:rsidR="00E0729F" w:rsidRPr="00BD651F">
        <w:rPr>
          <w:sz w:val="24"/>
          <w:szCs w:val="24"/>
        </w:rPr>
        <w:t xml:space="preserve"> собственности на </w:t>
      </w:r>
      <w:r w:rsidR="00A102C8">
        <w:rPr>
          <w:sz w:val="24"/>
          <w:szCs w:val="24"/>
        </w:rPr>
        <w:t xml:space="preserve">      </w:t>
      </w:r>
      <w:r w:rsidR="00E0729F" w:rsidRPr="00BD651F">
        <w:rPr>
          <w:sz w:val="24"/>
          <w:szCs w:val="24"/>
        </w:rPr>
        <w:t xml:space="preserve"> </w:t>
      </w:r>
      <w:r w:rsidRPr="00BD651F">
        <w:rPr>
          <w:sz w:val="24"/>
          <w:szCs w:val="24"/>
        </w:rPr>
        <w:t>л.</w:t>
      </w:r>
    </w:p>
    <w:p w:rsidR="00F06573" w:rsidRPr="00401BFB" w:rsidRDefault="00F06573" w:rsidP="00866DAE">
      <w:pPr>
        <w:pStyle w:val="20"/>
        <w:numPr>
          <w:ilvl w:val="0"/>
          <w:numId w:val="5"/>
        </w:numPr>
        <w:shd w:val="clear" w:color="auto" w:fill="auto"/>
        <w:tabs>
          <w:tab w:val="left" w:pos="1302"/>
        </w:tabs>
        <w:spacing w:after="288"/>
        <w:ind w:firstLine="740"/>
        <w:jc w:val="both"/>
        <w:rPr>
          <w:sz w:val="24"/>
          <w:szCs w:val="24"/>
        </w:rPr>
      </w:pPr>
      <w:r w:rsidRPr="00401BFB">
        <w:rPr>
          <w:sz w:val="24"/>
          <w:szCs w:val="24"/>
        </w:rPr>
        <w:t>Форма заявления собственника помещения о направлении платежных документов на электронный адрес 1 л. в 1 экз.</w:t>
      </w:r>
    </w:p>
    <w:p w:rsidR="003B7128" w:rsidRPr="00401BFB" w:rsidRDefault="003B7128" w:rsidP="00B80950">
      <w:pPr>
        <w:pStyle w:val="20"/>
        <w:shd w:val="clear" w:color="auto" w:fill="auto"/>
        <w:tabs>
          <w:tab w:val="left" w:pos="1302"/>
        </w:tabs>
        <w:spacing w:line="240" w:lineRule="auto"/>
        <w:rPr>
          <w:sz w:val="24"/>
          <w:szCs w:val="24"/>
        </w:rPr>
      </w:pPr>
      <w:r w:rsidRPr="00401BFB">
        <w:rPr>
          <w:sz w:val="24"/>
          <w:szCs w:val="24"/>
        </w:rPr>
        <w:t>8. ПОДПИСИ СТОРОН</w:t>
      </w:r>
    </w:p>
    <w:tbl>
      <w:tblPr>
        <w:tblW w:w="9498" w:type="dxa"/>
        <w:tblInd w:w="108" w:type="dxa"/>
        <w:tblLayout w:type="fixed"/>
        <w:tblLook w:val="0000" w:firstRow="0" w:lastRow="0" w:firstColumn="0" w:lastColumn="0" w:noHBand="0" w:noVBand="0"/>
      </w:tblPr>
      <w:tblGrid>
        <w:gridCol w:w="4962"/>
        <w:gridCol w:w="4536"/>
      </w:tblGrid>
      <w:tr w:rsidR="003B7128" w:rsidRPr="00B80950" w:rsidTr="00463CFF">
        <w:tc>
          <w:tcPr>
            <w:tcW w:w="4962" w:type="dxa"/>
          </w:tcPr>
          <w:p w:rsidR="003B7128" w:rsidRPr="00B80950" w:rsidRDefault="003B7128" w:rsidP="003B7128">
            <w:pPr>
              <w:pStyle w:val="a8"/>
              <w:rPr>
                <w:rFonts w:ascii="Times New Roman" w:hAnsi="Times New Roman" w:cs="Times New Roman"/>
                <w:b/>
              </w:rPr>
            </w:pPr>
            <w:r w:rsidRPr="00B80950">
              <w:rPr>
                <w:rFonts w:ascii="Times New Roman" w:hAnsi="Times New Roman" w:cs="Times New Roman"/>
                <w:b/>
              </w:rPr>
              <w:t>Региональный оператор:</w:t>
            </w:r>
          </w:p>
        </w:tc>
        <w:tc>
          <w:tcPr>
            <w:tcW w:w="4536" w:type="dxa"/>
          </w:tcPr>
          <w:p w:rsidR="003B7128" w:rsidRPr="00B80950" w:rsidRDefault="003B7128" w:rsidP="003B7128">
            <w:pPr>
              <w:pStyle w:val="a8"/>
              <w:rPr>
                <w:rFonts w:ascii="Times New Roman" w:hAnsi="Times New Roman" w:cs="Times New Roman"/>
                <w:b/>
              </w:rPr>
            </w:pPr>
            <w:r w:rsidRPr="00B80950">
              <w:rPr>
                <w:rFonts w:ascii="Times New Roman" w:hAnsi="Times New Roman" w:cs="Times New Roman"/>
                <w:b/>
              </w:rPr>
              <w:t>Собственник:</w:t>
            </w:r>
          </w:p>
        </w:tc>
      </w:tr>
      <w:tr w:rsidR="003B7128" w:rsidRPr="00CB432E" w:rsidTr="00CB432E">
        <w:trPr>
          <w:trHeight w:val="896"/>
        </w:trPr>
        <w:tc>
          <w:tcPr>
            <w:tcW w:w="4962" w:type="dxa"/>
          </w:tcPr>
          <w:p w:rsidR="003B7128" w:rsidRPr="00CB432E" w:rsidRDefault="003B7128" w:rsidP="003B7128">
            <w:pPr>
              <w:pStyle w:val="a8"/>
              <w:rPr>
                <w:rFonts w:ascii="Times New Roman" w:hAnsi="Times New Roman" w:cs="Times New Roman"/>
                <w:sz w:val="22"/>
                <w:szCs w:val="22"/>
              </w:rPr>
            </w:pPr>
            <w:r w:rsidRPr="00CB432E">
              <w:rPr>
                <w:rFonts w:ascii="Times New Roman" w:hAnsi="Times New Roman" w:cs="Times New Roman"/>
                <w:sz w:val="22"/>
                <w:szCs w:val="22"/>
              </w:rPr>
              <w:t>Региональный фонд капитального ремонта многоквартирных домов на территории Красноярского края</w:t>
            </w:r>
          </w:p>
        </w:tc>
        <w:tc>
          <w:tcPr>
            <w:tcW w:w="4536" w:type="dxa"/>
          </w:tcPr>
          <w:p w:rsidR="00DF75F9" w:rsidRPr="00A102C8" w:rsidRDefault="00DF75F9" w:rsidP="00DF75F9">
            <w:pPr>
              <w:pStyle w:val="a8"/>
              <w:rPr>
                <w:rFonts w:ascii="Times New Roman" w:hAnsi="Times New Roman" w:cs="Times New Roman"/>
                <w:i/>
                <w:sz w:val="22"/>
                <w:szCs w:val="22"/>
              </w:rPr>
            </w:pPr>
            <w:r w:rsidRPr="00A102C8">
              <w:rPr>
                <w:rFonts w:ascii="Times New Roman" w:hAnsi="Times New Roman" w:cs="Times New Roman"/>
                <w:i/>
                <w:sz w:val="22"/>
                <w:szCs w:val="22"/>
              </w:rPr>
              <w:t>Наименование</w:t>
            </w:r>
          </w:p>
          <w:p w:rsidR="003B7128" w:rsidRPr="00CB432E" w:rsidRDefault="003B7128" w:rsidP="003B7128">
            <w:pPr>
              <w:pStyle w:val="a8"/>
              <w:rPr>
                <w:rFonts w:ascii="Times New Roman" w:hAnsi="Times New Roman" w:cs="Times New Roman"/>
                <w:sz w:val="22"/>
                <w:szCs w:val="22"/>
              </w:rPr>
            </w:pPr>
          </w:p>
        </w:tc>
      </w:tr>
      <w:tr w:rsidR="003B7128" w:rsidRPr="00CB432E" w:rsidTr="00463CFF">
        <w:tc>
          <w:tcPr>
            <w:tcW w:w="4962" w:type="dxa"/>
          </w:tcPr>
          <w:p w:rsidR="003B7128" w:rsidRPr="00CB432E" w:rsidRDefault="003B7128" w:rsidP="003B7128">
            <w:pPr>
              <w:pStyle w:val="a8"/>
              <w:rPr>
                <w:rFonts w:ascii="Times New Roman" w:hAnsi="Times New Roman" w:cs="Times New Roman"/>
                <w:sz w:val="22"/>
                <w:szCs w:val="22"/>
              </w:rPr>
            </w:pPr>
            <w:r w:rsidRPr="00CB432E">
              <w:rPr>
                <w:rFonts w:ascii="Times New Roman" w:hAnsi="Times New Roman" w:cs="Times New Roman"/>
                <w:sz w:val="22"/>
                <w:szCs w:val="22"/>
              </w:rPr>
              <w:t xml:space="preserve">Юр. адрес: 660099, Красноярский край, город Красноярск, ул. Ады Лебедевой, </w:t>
            </w:r>
            <w:proofErr w:type="gramStart"/>
            <w:r w:rsidRPr="00CB432E">
              <w:rPr>
                <w:rFonts w:ascii="Times New Roman" w:hAnsi="Times New Roman" w:cs="Times New Roman"/>
                <w:sz w:val="22"/>
                <w:szCs w:val="22"/>
              </w:rPr>
              <w:t>101</w:t>
            </w:r>
            <w:proofErr w:type="gramEnd"/>
            <w:r w:rsidRPr="00CB432E">
              <w:rPr>
                <w:rFonts w:ascii="Times New Roman" w:hAnsi="Times New Roman" w:cs="Times New Roman"/>
                <w:sz w:val="22"/>
                <w:szCs w:val="22"/>
              </w:rPr>
              <w:t xml:space="preserve"> а</w:t>
            </w:r>
          </w:p>
        </w:tc>
        <w:tc>
          <w:tcPr>
            <w:tcW w:w="4536" w:type="dxa"/>
          </w:tcPr>
          <w:p w:rsidR="003B7128" w:rsidRPr="00CB432E" w:rsidRDefault="003B7128" w:rsidP="00DF75F9">
            <w:pPr>
              <w:pStyle w:val="a8"/>
              <w:rPr>
                <w:rFonts w:ascii="Times New Roman" w:hAnsi="Times New Roman" w:cs="Times New Roman"/>
                <w:sz w:val="22"/>
                <w:szCs w:val="22"/>
              </w:rPr>
            </w:pPr>
            <w:r w:rsidRPr="00CB432E">
              <w:rPr>
                <w:rFonts w:ascii="Times New Roman" w:hAnsi="Times New Roman" w:cs="Times New Roman"/>
                <w:sz w:val="22"/>
                <w:szCs w:val="22"/>
              </w:rPr>
              <w:t>Юр. адрес</w:t>
            </w:r>
            <w:r w:rsidR="00DF75F9">
              <w:rPr>
                <w:rFonts w:ascii="Times New Roman" w:hAnsi="Times New Roman" w:cs="Times New Roman"/>
                <w:sz w:val="22"/>
                <w:szCs w:val="22"/>
              </w:rPr>
              <w:t>:</w:t>
            </w:r>
          </w:p>
        </w:tc>
      </w:tr>
      <w:tr w:rsidR="003B7128" w:rsidRPr="00CB432E" w:rsidTr="00463CFF">
        <w:tc>
          <w:tcPr>
            <w:tcW w:w="4962" w:type="dxa"/>
          </w:tcPr>
          <w:p w:rsidR="003B7128" w:rsidRPr="00CB432E" w:rsidRDefault="003B7128" w:rsidP="003B7128">
            <w:pPr>
              <w:pStyle w:val="a8"/>
              <w:rPr>
                <w:rFonts w:ascii="Times New Roman" w:hAnsi="Times New Roman" w:cs="Times New Roman"/>
                <w:sz w:val="22"/>
                <w:szCs w:val="22"/>
              </w:rPr>
            </w:pPr>
            <w:r w:rsidRPr="00CB432E">
              <w:rPr>
                <w:rFonts w:ascii="Times New Roman" w:hAnsi="Times New Roman" w:cs="Times New Roman"/>
                <w:sz w:val="22"/>
                <w:szCs w:val="22"/>
              </w:rPr>
              <w:t>ИНН / КПП 2466266666/246601001</w:t>
            </w:r>
          </w:p>
        </w:tc>
        <w:tc>
          <w:tcPr>
            <w:tcW w:w="4536" w:type="dxa"/>
          </w:tcPr>
          <w:p w:rsidR="003B7128" w:rsidRPr="00CB432E" w:rsidRDefault="003B7128" w:rsidP="00DF75F9">
            <w:pPr>
              <w:pStyle w:val="a8"/>
              <w:rPr>
                <w:rFonts w:ascii="Times New Roman" w:hAnsi="Times New Roman" w:cs="Times New Roman"/>
                <w:sz w:val="22"/>
                <w:szCs w:val="22"/>
              </w:rPr>
            </w:pPr>
            <w:r w:rsidRPr="00CB432E">
              <w:rPr>
                <w:rFonts w:ascii="Times New Roman" w:hAnsi="Times New Roman" w:cs="Times New Roman"/>
                <w:sz w:val="22"/>
                <w:szCs w:val="22"/>
              </w:rPr>
              <w:t>ИНН / КПП</w:t>
            </w:r>
            <w:r w:rsidR="008361D0" w:rsidRPr="00CB432E">
              <w:rPr>
                <w:rFonts w:ascii="Times New Roman" w:hAnsi="Times New Roman" w:cs="Times New Roman"/>
                <w:sz w:val="22"/>
                <w:szCs w:val="22"/>
              </w:rPr>
              <w:t xml:space="preserve"> </w:t>
            </w:r>
            <w:r w:rsidR="00DF75F9">
              <w:rPr>
                <w:rFonts w:ascii="Times New Roman" w:hAnsi="Times New Roman" w:cs="Times New Roman"/>
                <w:sz w:val="22"/>
                <w:szCs w:val="22"/>
              </w:rPr>
              <w:t>_____________</w:t>
            </w:r>
            <w:r w:rsidR="008361D0" w:rsidRPr="00CB432E">
              <w:rPr>
                <w:rFonts w:ascii="Times New Roman" w:hAnsi="Times New Roman" w:cs="Times New Roman"/>
                <w:sz w:val="22"/>
                <w:szCs w:val="22"/>
              </w:rPr>
              <w:t xml:space="preserve"> / </w:t>
            </w:r>
            <w:r w:rsidR="00DF75F9">
              <w:rPr>
                <w:rFonts w:ascii="Times New Roman" w:hAnsi="Times New Roman" w:cs="Times New Roman"/>
                <w:sz w:val="22"/>
                <w:szCs w:val="22"/>
              </w:rPr>
              <w:t>____________</w:t>
            </w:r>
          </w:p>
        </w:tc>
      </w:tr>
      <w:tr w:rsidR="003B7128" w:rsidRPr="00CB432E" w:rsidTr="00463CFF">
        <w:trPr>
          <w:cantSplit/>
          <w:trHeight w:val="983"/>
        </w:trPr>
        <w:tc>
          <w:tcPr>
            <w:tcW w:w="4962" w:type="dxa"/>
          </w:tcPr>
          <w:p w:rsidR="00CB432E" w:rsidRPr="00CB432E" w:rsidRDefault="00CB432E" w:rsidP="00CB432E">
            <w:pPr>
              <w:pStyle w:val="a8"/>
              <w:rPr>
                <w:rFonts w:ascii="Times New Roman" w:hAnsi="Times New Roman" w:cs="Times New Roman"/>
                <w:sz w:val="22"/>
                <w:szCs w:val="22"/>
              </w:rPr>
            </w:pPr>
            <w:r w:rsidRPr="00CB432E">
              <w:rPr>
                <w:rFonts w:ascii="Times New Roman" w:hAnsi="Times New Roman" w:cs="Times New Roman"/>
                <w:sz w:val="22"/>
                <w:szCs w:val="22"/>
              </w:rPr>
              <w:t>Банковские реквизиты:</w:t>
            </w:r>
          </w:p>
          <w:p w:rsidR="00922987" w:rsidRPr="006F2C4D" w:rsidRDefault="00922987" w:rsidP="00922987">
            <w:pPr>
              <w:pStyle w:val="a8"/>
              <w:rPr>
                <w:rFonts w:ascii="Times New Roman" w:hAnsi="Times New Roman" w:cs="Times New Roman"/>
              </w:rPr>
            </w:pPr>
            <w:r w:rsidRPr="006F2C4D">
              <w:rPr>
                <w:rFonts w:ascii="Times New Roman" w:hAnsi="Times New Roman" w:cs="Times New Roman"/>
              </w:rPr>
              <w:t xml:space="preserve">Красноярское отделение № 8646 </w:t>
            </w:r>
          </w:p>
          <w:p w:rsidR="00922987" w:rsidRDefault="00922987" w:rsidP="00922987">
            <w:pPr>
              <w:pStyle w:val="a8"/>
              <w:rPr>
                <w:rFonts w:ascii="Times New Roman" w:hAnsi="Times New Roman" w:cs="Times New Roman"/>
              </w:rPr>
            </w:pPr>
            <w:r>
              <w:rPr>
                <w:rFonts w:ascii="Times New Roman" w:hAnsi="Times New Roman" w:cs="Times New Roman"/>
              </w:rPr>
              <w:t>ПАО Сбербанк г. Красноярск</w:t>
            </w:r>
          </w:p>
          <w:p w:rsidR="00922987" w:rsidRDefault="00922987" w:rsidP="00922987">
            <w:pPr>
              <w:pStyle w:val="a8"/>
              <w:rPr>
                <w:rFonts w:ascii="Times New Roman" w:hAnsi="Times New Roman" w:cs="Times New Roman"/>
              </w:rPr>
            </w:pPr>
            <w:r>
              <w:rPr>
                <w:rFonts w:ascii="Times New Roman" w:hAnsi="Times New Roman" w:cs="Times New Roman"/>
              </w:rPr>
              <w:t>БИК: 040407627</w:t>
            </w:r>
          </w:p>
          <w:p w:rsidR="00922987" w:rsidRDefault="00922987" w:rsidP="00922987">
            <w:pPr>
              <w:pStyle w:val="a8"/>
              <w:rPr>
                <w:rFonts w:ascii="Times New Roman" w:hAnsi="Times New Roman" w:cs="Times New Roman"/>
              </w:rPr>
            </w:pPr>
            <w:r>
              <w:rPr>
                <w:rFonts w:ascii="Times New Roman" w:hAnsi="Times New Roman" w:cs="Times New Roman"/>
              </w:rPr>
              <w:t>К\С: 30101810800000000627</w:t>
            </w:r>
          </w:p>
          <w:p w:rsidR="00922987" w:rsidRDefault="00922987" w:rsidP="00922987">
            <w:pPr>
              <w:pStyle w:val="a8"/>
              <w:rPr>
                <w:rFonts w:ascii="Times New Roman" w:hAnsi="Times New Roman" w:cs="Times New Roman"/>
              </w:rPr>
            </w:pPr>
            <w:r>
              <w:rPr>
                <w:rFonts w:ascii="Times New Roman" w:hAnsi="Times New Roman" w:cs="Times New Roman"/>
              </w:rPr>
              <w:t xml:space="preserve">ИНН: 7707083893 КПП: 246602001  </w:t>
            </w:r>
          </w:p>
          <w:p w:rsidR="00922987" w:rsidRDefault="00922987" w:rsidP="00922987">
            <w:pPr>
              <w:pStyle w:val="a8"/>
              <w:rPr>
                <w:rFonts w:ascii="Times New Roman" w:hAnsi="Times New Roman" w:cs="Times New Roman"/>
              </w:rPr>
            </w:pPr>
            <w:r>
              <w:rPr>
                <w:rFonts w:ascii="Times New Roman" w:hAnsi="Times New Roman" w:cs="Times New Roman"/>
              </w:rPr>
              <w:t>№ счета: 40822810131000000001</w:t>
            </w:r>
          </w:p>
          <w:p w:rsidR="003B7128" w:rsidRPr="00CB432E" w:rsidRDefault="003B7128" w:rsidP="003B7128">
            <w:pPr>
              <w:pStyle w:val="a8"/>
              <w:rPr>
                <w:rFonts w:ascii="Times New Roman" w:hAnsi="Times New Roman" w:cs="Times New Roman"/>
                <w:sz w:val="22"/>
                <w:szCs w:val="22"/>
              </w:rPr>
            </w:pPr>
          </w:p>
        </w:tc>
        <w:tc>
          <w:tcPr>
            <w:tcW w:w="4536" w:type="dxa"/>
          </w:tcPr>
          <w:p w:rsidR="003B7128" w:rsidRDefault="003B7128" w:rsidP="003B7128">
            <w:pPr>
              <w:pStyle w:val="a8"/>
              <w:rPr>
                <w:rFonts w:ascii="Times New Roman" w:hAnsi="Times New Roman" w:cs="Times New Roman"/>
                <w:sz w:val="22"/>
                <w:szCs w:val="22"/>
              </w:rPr>
            </w:pPr>
            <w:r w:rsidRPr="00CB432E">
              <w:rPr>
                <w:rFonts w:ascii="Times New Roman" w:hAnsi="Times New Roman" w:cs="Times New Roman"/>
                <w:sz w:val="22"/>
                <w:szCs w:val="22"/>
              </w:rPr>
              <w:t xml:space="preserve">Банковские реквизиты: </w:t>
            </w:r>
          </w:p>
          <w:p w:rsidR="00DF75F9" w:rsidRDefault="00DF75F9" w:rsidP="003B7128">
            <w:pPr>
              <w:pStyle w:val="a8"/>
              <w:rPr>
                <w:rFonts w:ascii="Times New Roman" w:hAnsi="Times New Roman" w:cs="Times New Roman"/>
                <w:sz w:val="22"/>
                <w:szCs w:val="22"/>
              </w:rPr>
            </w:pPr>
          </w:p>
          <w:p w:rsidR="00DF75F9" w:rsidRDefault="00DF75F9" w:rsidP="003B7128">
            <w:pPr>
              <w:pStyle w:val="a8"/>
              <w:rPr>
                <w:rFonts w:ascii="Times New Roman" w:hAnsi="Times New Roman" w:cs="Times New Roman"/>
                <w:sz w:val="22"/>
                <w:szCs w:val="22"/>
              </w:rPr>
            </w:pPr>
          </w:p>
          <w:p w:rsidR="00DF75F9" w:rsidRDefault="00DF75F9" w:rsidP="003B7128">
            <w:pPr>
              <w:pStyle w:val="a8"/>
              <w:rPr>
                <w:rFonts w:ascii="Times New Roman" w:hAnsi="Times New Roman" w:cs="Times New Roman"/>
                <w:sz w:val="22"/>
                <w:szCs w:val="22"/>
              </w:rPr>
            </w:pPr>
          </w:p>
          <w:p w:rsidR="00DF75F9" w:rsidRDefault="00DF75F9" w:rsidP="003B7128">
            <w:pPr>
              <w:pStyle w:val="a8"/>
              <w:rPr>
                <w:rFonts w:ascii="Times New Roman" w:hAnsi="Times New Roman" w:cs="Times New Roman"/>
                <w:sz w:val="22"/>
                <w:szCs w:val="22"/>
              </w:rPr>
            </w:pPr>
          </w:p>
          <w:p w:rsidR="00DF75F9" w:rsidRPr="00CB432E" w:rsidRDefault="00DF75F9" w:rsidP="003B7128">
            <w:pPr>
              <w:pStyle w:val="a8"/>
              <w:rPr>
                <w:rFonts w:ascii="Times New Roman" w:hAnsi="Times New Roman" w:cs="Times New Roman"/>
                <w:sz w:val="22"/>
                <w:szCs w:val="22"/>
              </w:rPr>
            </w:pPr>
          </w:p>
          <w:p w:rsidR="003B7128" w:rsidRPr="00CB432E" w:rsidRDefault="003B7128" w:rsidP="003B7128">
            <w:pPr>
              <w:pStyle w:val="a8"/>
              <w:rPr>
                <w:rFonts w:ascii="Times New Roman" w:hAnsi="Times New Roman" w:cs="Times New Roman"/>
                <w:sz w:val="22"/>
                <w:szCs w:val="22"/>
              </w:rPr>
            </w:pPr>
            <w:r w:rsidRPr="00CB432E">
              <w:rPr>
                <w:rFonts w:ascii="Times New Roman" w:hAnsi="Times New Roman" w:cs="Times New Roman"/>
                <w:sz w:val="22"/>
                <w:szCs w:val="22"/>
              </w:rPr>
              <w:t>Контактная информация (тел.):</w:t>
            </w:r>
          </w:p>
          <w:p w:rsidR="00E0729F" w:rsidRPr="00CB432E" w:rsidRDefault="00E0729F" w:rsidP="003B7128">
            <w:pPr>
              <w:pStyle w:val="a8"/>
              <w:rPr>
                <w:rFonts w:ascii="Times New Roman" w:hAnsi="Times New Roman" w:cs="Times New Roman"/>
                <w:sz w:val="22"/>
                <w:szCs w:val="22"/>
              </w:rPr>
            </w:pPr>
          </w:p>
        </w:tc>
      </w:tr>
    </w:tbl>
    <w:tbl>
      <w:tblPr>
        <w:tblStyle w:val="a7"/>
        <w:tblpPr w:leftFromText="180" w:rightFromText="180" w:vertAnchor="text" w:horzAnchor="margin" w:tblpXSpec="right" w:tblpY="978"/>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96"/>
      </w:tblGrid>
      <w:tr w:rsidR="00B80950" w:rsidRPr="00B80950" w:rsidTr="00B80950">
        <w:trPr>
          <w:trHeight w:val="703"/>
        </w:trPr>
        <w:tc>
          <w:tcPr>
            <w:tcW w:w="4698" w:type="dxa"/>
          </w:tcPr>
          <w:p w:rsidR="00B80950" w:rsidRPr="00B80950" w:rsidRDefault="00D84DD8" w:rsidP="00D84DD8">
            <w:pPr>
              <w:rPr>
                <w:rFonts w:ascii="Times New Roman" w:hAnsi="Times New Roman" w:cs="Times New Roman"/>
              </w:rPr>
            </w:pPr>
            <w:r>
              <w:rPr>
                <w:rFonts w:ascii="Times New Roman" w:hAnsi="Times New Roman" w:cs="Times New Roman"/>
              </w:rPr>
              <w:t xml:space="preserve">       </w:t>
            </w:r>
            <w:r w:rsidR="00B80950" w:rsidRPr="00B80950">
              <w:rPr>
                <w:rFonts w:ascii="Times New Roman" w:hAnsi="Times New Roman" w:cs="Times New Roman"/>
              </w:rPr>
              <w:t>Генеральный директор</w:t>
            </w:r>
          </w:p>
          <w:p w:rsidR="00B80950" w:rsidRPr="00B80950" w:rsidRDefault="00B80950" w:rsidP="003278EC">
            <w:pPr>
              <w:rPr>
                <w:rFonts w:ascii="Times New Roman" w:hAnsi="Times New Roman" w:cs="Times New Roman"/>
              </w:rPr>
            </w:pPr>
          </w:p>
          <w:p w:rsidR="00B80950" w:rsidRPr="00B80950" w:rsidRDefault="00D84DD8" w:rsidP="003278EC">
            <w:pPr>
              <w:rPr>
                <w:rFonts w:ascii="Times New Roman" w:hAnsi="Times New Roman" w:cs="Times New Roman"/>
                <w:b/>
              </w:rPr>
            </w:pPr>
            <w:r>
              <w:rPr>
                <w:rFonts w:ascii="Times New Roman" w:hAnsi="Times New Roman" w:cs="Times New Roman"/>
              </w:rPr>
              <w:t xml:space="preserve">       </w:t>
            </w:r>
            <w:r w:rsidR="00B80950" w:rsidRPr="00B80950">
              <w:rPr>
                <w:rFonts w:ascii="Times New Roman" w:hAnsi="Times New Roman" w:cs="Times New Roman"/>
              </w:rPr>
              <w:t>_________________Н.И. Авдеева</w:t>
            </w:r>
          </w:p>
        </w:tc>
        <w:tc>
          <w:tcPr>
            <w:tcW w:w="4896" w:type="dxa"/>
          </w:tcPr>
          <w:p w:rsidR="00B80950" w:rsidRPr="00B80950" w:rsidRDefault="00B80950" w:rsidP="003278EC">
            <w:pPr>
              <w:rPr>
                <w:rFonts w:ascii="Times New Roman" w:hAnsi="Times New Roman" w:cs="Times New Roman"/>
              </w:rPr>
            </w:pPr>
            <w:r>
              <w:rPr>
                <w:rFonts w:ascii="Times New Roman" w:hAnsi="Times New Roman" w:cs="Times New Roman"/>
              </w:rPr>
              <w:t xml:space="preserve">           </w:t>
            </w:r>
            <w:r w:rsidR="00DF75F9">
              <w:rPr>
                <w:rFonts w:ascii="Times New Roman" w:hAnsi="Times New Roman" w:cs="Times New Roman"/>
              </w:rPr>
              <w:t>____________________</w:t>
            </w:r>
          </w:p>
          <w:p w:rsidR="00B80950" w:rsidRPr="00B80950" w:rsidRDefault="00B80950" w:rsidP="003278EC">
            <w:pPr>
              <w:rPr>
                <w:rFonts w:ascii="Times New Roman" w:hAnsi="Times New Roman" w:cs="Times New Roman"/>
              </w:rPr>
            </w:pPr>
          </w:p>
          <w:p w:rsidR="00B80950" w:rsidRDefault="00B80950" w:rsidP="00E0729F">
            <w:pPr>
              <w:rPr>
                <w:rFonts w:ascii="Times New Roman" w:hAnsi="Times New Roman" w:cs="Times New Roman"/>
              </w:rPr>
            </w:pPr>
            <w:r>
              <w:rPr>
                <w:rFonts w:ascii="Times New Roman" w:hAnsi="Times New Roman" w:cs="Times New Roman"/>
              </w:rPr>
              <w:t xml:space="preserve">           </w:t>
            </w:r>
            <w:r w:rsidRPr="00B80950">
              <w:rPr>
                <w:rFonts w:ascii="Times New Roman" w:hAnsi="Times New Roman" w:cs="Times New Roman"/>
              </w:rPr>
              <w:t>______________/</w:t>
            </w:r>
            <w:r w:rsidR="00DF75F9">
              <w:rPr>
                <w:rFonts w:ascii="Times New Roman" w:hAnsi="Times New Roman" w:cs="Times New Roman"/>
              </w:rPr>
              <w:t>________________</w:t>
            </w:r>
          </w:p>
          <w:p w:rsidR="00CB432E" w:rsidRDefault="00CB432E" w:rsidP="00E0729F">
            <w:pPr>
              <w:rPr>
                <w:rFonts w:ascii="Times New Roman" w:hAnsi="Times New Roman" w:cs="Times New Roman"/>
              </w:rPr>
            </w:pPr>
          </w:p>
          <w:p w:rsidR="00CB432E" w:rsidRPr="00B80950" w:rsidRDefault="00CB432E" w:rsidP="00E0729F">
            <w:pPr>
              <w:rPr>
                <w:rFonts w:ascii="Times New Roman" w:hAnsi="Times New Roman" w:cs="Times New Roman"/>
              </w:rPr>
            </w:pPr>
          </w:p>
        </w:tc>
      </w:tr>
    </w:tbl>
    <w:p w:rsidR="00F06573" w:rsidRDefault="00F06573">
      <w:pPr>
        <w:rPr>
          <w:rFonts w:ascii="Times New Roman" w:hAnsi="Times New Roman" w:cs="Times New Roman"/>
          <w:b/>
          <w:sz w:val="28"/>
          <w:szCs w:val="28"/>
        </w:rPr>
      </w:pPr>
    </w:p>
    <w:p w:rsidR="004348E9" w:rsidRDefault="004348E9">
      <w:pPr>
        <w:rPr>
          <w:rFonts w:ascii="Times New Roman" w:hAnsi="Times New Roman" w:cs="Times New Roman"/>
          <w:b/>
          <w:sz w:val="28"/>
          <w:szCs w:val="28"/>
        </w:rPr>
      </w:pPr>
    </w:p>
    <w:p w:rsidR="00992AAD" w:rsidRDefault="00992AAD" w:rsidP="004348E9">
      <w:pPr>
        <w:pStyle w:val="20"/>
        <w:shd w:val="clear" w:color="auto" w:fill="auto"/>
        <w:tabs>
          <w:tab w:val="left" w:pos="1249"/>
        </w:tabs>
        <w:jc w:val="both"/>
        <w:rPr>
          <w:sz w:val="24"/>
          <w:szCs w:val="24"/>
        </w:rPr>
        <w:sectPr w:rsidR="00992AAD" w:rsidSect="00401BFB">
          <w:footerReference w:type="default" r:id="rId8"/>
          <w:pgSz w:w="11900" w:h="16840"/>
          <w:pgMar w:top="1134" w:right="850" w:bottom="1134" w:left="1701" w:header="0" w:footer="680" w:gutter="0"/>
          <w:cols w:space="720"/>
          <w:noEndnote/>
          <w:docGrid w:linePitch="360"/>
        </w:sectPr>
      </w:pPr>
    </w:p>
    <w:p w:rsidR="00BD651F" w:rsidRPr="00903FA1" w:rsidRDefault="00BD651F" w:rsidP="00BD651F">
      <w:pPr>
        <w:pStyle w:val="20"/>
        <w:shd w:val="clear" w:color="auto" w:fill="auto"/>
        <w:spacing w:line="280" w:lineRule="exact"/>
        <w:ind w:left="5100"/>
        <w:jc w:val="right"/>
        <w:rPr>
          <w:sz w:val="28"/>
          <w:szCs w:val="28"/>
        </w:rPr>
      </w:pPr>
      <w:r w:rsidRPr="00903FA1">
        <w:rPr>
          <w:sz w:val="28"/>
          <w:szCs w:val="28"/>
        </w:rPr>
        <w:lastRenderedPageBreak/>
        <w:t>Приложение № 1</w:t>
      </w:r>
    </w:p>
    <w:p w:rsidR="00BD651F" w:rsidRPr="00903FA1" w:rsidRDefault="00BD651F" w:rsidP="005B5264">
      <w:pPr>
        <w:pStyle w:val="20"/>
        <w:shd w:val="clear" w:color="auto" w:fill="auto"/>
        <w:tabs>
          <w:tab w:val="left" w:leader="underscore" w:pos="7958"/>
          <w:tab w:val="left" w:leader="underscore" w:pos="9337"/>
        </w:tabs>
        <w:spacing w:line="280" w:lineRule="exact"/>
        <w:ind w:left="5100"/>
        <w:jc w:val="right"/>
        <w:rPr>
          <w:sz w:val="28"/>
          <w:szCs w:val="28"/>
        </w:rPr>
      </w:pPr>
      <w:r w:rsidRPr="00903FA1">
        <w:rPr>
          <w:sz w:val="28"/>
          <w:szCs w:val="28"/>
        </w:rPr>
        <w:t>к Соглашению №</w:t>
      </w:r>
      <w:proofErr w:type="gramStart"/>
      <w:r>
        <w:rPr>
          <w:sz w:val="28"/>
          <w:szCs w:val="28"/>
        </w:rPr>
        <w:t>_</w:t>
      </w:r>
      <w:r w:rsidR="0069129D">
        <w:rPr>
          <w:sz w:val="28"/>
          <w:szCs w:val="28"/>
        </w:rPr>
        <w:t xml:space="preserve">  </w:t>
      </w:r>
      <w:r>
        <w:rPr>
          <w:sz w:val="28"/>
          <w:szCs w:val="28"/>
        </w:rPr>
        <w:t>_</w:t>
      </w:r>
      <w:proofErr w:type="gramEnd"/>
      <w:r>
        <w:rPr>
          <w:sz w:val="28"/>
          <w:szCs w:val="28"/>
        </w:rPr>
        <w:t>_</w:t>
      </w:r>
      <w:r w:rsidRPr="00903FA1">
        <w:rPr>
          <w:sz w:val="28"/>
          <w:szCs w:val="28"/>
        </w:rPr>
        <w:t>_____от___ _______</w:t>
      </w:r>
    </w:p>
    <w:p w:rsidR="005B5264" w:rsidRDefault="00BD651F" w:rsidP="005B5264">
      <w:pPr>
        <w:pStyle w:val="20"/>
        <w:shd w:val="clear" w:color="auto" w:fill="auto"/>
        <w:jc w:val="right"/>
        <w:rPr>
          <w:sz w:val="28"/>
          <w:szCs w:val="28"/>
        </w:rPr>
      </w:pPr>
      <w:r w:rsidRPr="00903FA1">
        <w:rPr>
          <w:sz w:val="28"/>
          <w:szCs w:val="28"/>
        </w:rPr>
        <w:t>о порядке уплаты взносов на капитальный ремонт общего имущества в многоквартирных домах</w:t>
      </w:r>
    </w:p>
    <w:p w:rsidR="005B5264" w:rsidRPr="005B5264" w:rsidRDefault="005B5264" w:rsidP="005B5264">
      <w:pPr>
        <w:pStyle w:val="20"/>
        <w:shd w:val="clear" w:color="auto" w:fill="auto"/>
        <w:jc w:val="right"/>
        <w:rPr>
          <w:sz w:val="28"/>
          <w:szCs w:val="28"/>
        </w:rPr>
      </w:pPr>
      <w:r>
        <w:rPr>
          <w:sz w:val="28"/>
          <w:szCs w:val="28"/>
        </w:rPr>
        <w:t xml:space="preserve"> </w:t>
      </w:r>
      <w:r w:rsidRPr="005B5264">
        <w:rPr>
          <w:sz w:val="28"/>
          <w:szCs w:val="28"/>
        </w:rPr>
        <w:t xml:space="preserve">собственниками помещений </w:t>
      </w:r>
    </w:p>
    <w:p w:rsidR="00BD651F" w:rsidRPr="00903FA1" w:rsidRDefault="00BD651F" w:rsidP="00BD651F">
      <w:pPr>
        <w:pStyle w:val="20"/>
        <w:shd w:val="clear" w:color="auto" w:fill="auto"/>
        <w:spacing w:after="303" w:line="324" w:lineRule="exact"/>
        <w:ind w:left="5100"/>
        <w:jc w:val="right"/>
        <w:rPr>
          <w:sz w:val="28"/>
          <w:szCs w:val="28"/>
        </w:rPr>
      </w:pPr>
      <w:r w:rsidRPr="00903FA1">
        <w:rPr>
          <w:sz w:val="28"/>
          <w:szCs w:val="28"/>
        </w:rPr>
        <w:t xml:space="preserve"> </w:t>
      </w:r>
    </w:p>
    <w:p w:rsidR="00BD651F" w:rsidRPr="00903FA1" w:rsidRDefault="00BD651F" w:rsidP="00BD651F">
      <w:pPr>
        <w:pStyle w:val="20"/>
        <w:shd w:val="clear" w:color="auto" w:fill="auto"/>
        <w:ind w:left="40"/>
        <w:rPr>
          <w:sz w:val="28"/>
          <w:szCs w:val="28"/>
        </w:rPr>
      </w:pPr>
      <w:r w:rsidRPr="00903FA1">
        <w:rPr>
          <w:sz w:val="28"/>
          <w:szCs w:val="28"/>
        </w:rPr>
        <w:t>Перечень помещений в многоквартирных домах, включенных в Региональную программу капитального ремонта общего</w:t>
      </w:r>
      <w:r w:rsidRPr="00903FA1">
        <w:rPr>
          <w:sz w:val="28"/>
          <w:szCs w:val="28"/>
        </w:rPr>
        <w:br/>
        <w:t xml:space="preserve">имущества в многоквартирных домах, расположенных на территории Красноярского края, находящиеся в </w:t>
      </w:r>
      <w:r>
        <w:rPr>
          <w:sz w:val="28"/>
          <w:szCs w:val="28"/>
        </w:rPr>
        <w:t>федеральной собственности</w:t>
      </w:r>
    </w:p>
    <w:p w:rsidR="00BD651F" w:rsidRPr="00903FA1" w:rsidRDefault="00BD651F" w:rsidP="00BD651F">
      <w:pPr>
        <w:rPr>
          <w:sz w:val="28"/>
          <w:szCs w:val="28"/>
        </w:rPr>
      </w:pPr>
    </w:p>
    <w:tbl>
      <w:tblPr>
        <w:tblpPr w:leftFromText="180" w:rightFromText="180" w:vertAnchor="text" w:horzAnchor="margin" w:tblpXSpec="center" w:tblpY="1118"/>
        <w:tblOverlap w:val="never"/>
        <w:tblW w:w="0" w:type="auto"/>
        <w:tblLayout w:type="fixed"/>
        <w:tblCellMar>
          <w:left w:w="10" w:type="dxa"/>
          <w:right w:w="10" w:type="dxa"/>
        </w:tblCellMar>
        <w:tblLook w:val="0000" w:firstRow="0" w:lastRow="0" w:firstColumn="0" w:lastColumn="0" w:noHBand="0" w:noVBand="0"/>
      </w:tblPr>
      <w:tblGrid>
        <w:gridCol w:w="947"/>
        <w:gridCol w:w="2030"/>
        <w:gridCol w:w="2542"/>
        <w:gridCol w:w="1008"/>
        <w:gridCol w:w="1714"/>
        <w:gridCol w:w="1382"/>
        <w:gridCol w:w="1022"/>
        <w:gridCol w:w="1390"/>
        <w:gridCol w:w="1375"/>
        <w:gridCol w:w="1789"/>
      </w:tblGrid>
      <w:tr w:rsidR="00BD651F" w:rsidTr="00861AED">
        <w:trPr>
          <w:trHeight w:hRule="exact" w:val="576"/>
        </w:trPr>
        <w:tc>
          <w:tcPr>
            <w:tcW w:w="947" w:type="dxa"/>
            <w:tcBorders>
              <w:top w:val="single" w:sz="4" w:space="0" w:color="auto"/>
              <w:left w:val="single" w:sz="4" w:space="0" w:color="auto"/>
            </w:tcBorders>
            <w:shd w:val="clear" w:color="auto" w:fill="FFFFFF"/>
          </w:tcPr>
          <w:p w:rsidR="00BD651F" w:rsidRDefault="00BD651F" w:rsidP="00861AED">
            <w:pPr>
              <w:pStyle w:val="20"/>
              <w:shd w:val="clear" w:color="auto" w:fill="auto"/>
              <w:spacing w:line="220" w:lineRule="exact"/>
              <w:ind w:left="160"/>
              <w:jc w:val="left"/>
            </w:pPr>
            <w:r>
              <w:rPr>
                <w:rStyle w:val="211pt"/>
              </w:rPr>
              <w:t>№ п/п</w:t>
            </w:r>
          </w:p>
        </w:tc>
        <w:tc>
          <w:tcPr>
            <w:tcW w:w="2030"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line="274" w:lineRule="exact"/>
            </w:pPr>
            <w:r>
              <w:rPr>
                <w:rStyle w:val="211pt"/>
              </w:rPr>
              <w:t>Тип населенного пункта</w:t>
            </w:r>
          </w:p>
        </w:tc>
        <w:tc>
          <w:tcPr>
            <w:tcW w:w="2542" w:type="dxa"/>
            <w:tcBorders>
              <w:top w:val="single" w:sz="4" w:space="0" w:color="auto"/>
              <w:left w:val="single" w:sz="4" w:space="0" w:color="auto"/>
            </w:tcBorders>
            <w:shd w:val="clear" w:color="auto" w:fill="FFFFFF"/>
          </w:tcPr>
          <w:p w:rsidR="00BD651F" w:rsidRDefault="00BD651F" w:rsidP="00861AED">
            <w:pPr>
              <w:pStyle w:val="20"/>
              <w:shd w:val="clear" w:color="auto" w:fill="auto"/>
              <w:spacing w:line="220" w:lineRule="exact"/>
              <w:ind w:left="320"/>
              <w:jc w:val="left"/>
            </w:pPr>
            <w:r>
              <w:rPr>
                <w:rStyle w:val="211pt"/>
              </w:rPr>
              <w:t>Населенный пункт</w:t>
            </w:r>
          </w:p>
        </w:tc>
        <w:tc>
          <w:tcPr>
            <w:tcW w:w="1008"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ind w:left="300"/>
              <w:jc w:val="left"/>
            </w:pPr>
            <w:r>
              <w:rPr>
                <w:rStyle w:val="211pt"/>
              </w:rPr>
              <w:t>Тип</w:t>
            </w:r>
          </w:p>
          <w:p w:rsidR="00BD651F" w:rsidRDefault="00BD651F" w:rsidP="00861AED">
            <w:pPr>
              <w:pStyle w:val="20"/>
              <w:shd w:val="clear" w:color="auto" w:fill="auto"/>
              <w:spacing w:before="120" w:line="220" w:lineRule="exact"/>
              <w:ind w:left="180"/>
              <w:jc w:val="left"/>
            </w:pPr>
            <w:r>
              <w:rPr>
                <w:rStyle w:val="211pt"/>
              </w:rPr>
              <w:t>улицы</w:t>
            </w:r>
          </w:p>
        </w:tc>
        <w:tc>
          <w:tcPr>
            <w:tcW w:w="1714"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jc w:val="left"/>
            </w:pPr>
            <w:r>
              <w:rPr>
                <w:rStyle w:val="211pt"/>
              </w:rPr>
              <w:t>Наименование</w:t>
            </w:r>
          </w:p>
          <w:p w:rsidR="00BD651F" w:rsidRDefault="00BD651F" w:rsidP="00861AED">
            <w:pPr>
              <w:pStyle w:val="20"/>
              <w:shd w:val="clear" w:color="auto" w:fill="auto"/>
              <w:spacing w:before="120" w:line="220" w:lineRule="exact"/>
            </w:pPr>
            <w:r>
              <w:rPr>
                <w:rStyle w:val="211pt"/>
              </w:rPr>
              <w:t>улицы</w:t>
            </w:r>
          </w:p>
        </w:tc>
        <w:tc>
          <w:tcPr>
            <w:tcW w:w="1382"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pPr>
            <w:r>
              <w:rPr>
                <w:rStyle w:val="211pt"/>
              </w:rPr>
              <w:t>Код</w:t>
            </w:r>
          </w:p>
          <w:p w:rsidR="00BD651F" w:rsidRDefault="00BD651F" w:rsidP="00861AED">
            <w:pPr>
              <w:pStyle w:val="20"/>
              <w:shd w:val="clear" w:color="auto" w:fill="auto"/>
              <w:spacing w:before="120" w:line="220" w:lineRule="exact"/>
              <w:jc w:val="left"/>
            </w:pPr>
            <w:r>
              <w:rPr>
                <w:rStyle w:val="211pt"/>
              </w:rPr>
              <w:t>помещения</w:t>
            </w:r>
          </w:p>
        </w:tc>
        <w:tc>
          <w:tcPr>
            <w:tcW w:w="1022"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ind w:left="180"/>
              <w:jc w:val="left"/>
            </w:pPr>
            <w:r>
              <w:rPr>
                <w:rStyle w:val="211pt"/>
              </w:rPr>
              <w:t>Номер</w:t>
            </w:r>
          </w:p>
          <w:p w:rsidR="00BD651F" w:rsidRDefault="00BD651F" w:rsidP="00861AED">
            <w:pPr>
              <w:pStyle w:val="20"/>
              <w:shd w:val="clear" w:color="auto" w:fill="auto"/>
              <w:spacing w:before="120" w:line="220" w:lineRule="exact"/>
            </w:pPr>
            <w:r>
              <w:rPr>
                <w:rStyle w:val="211pt"/>
              </w:rPr>
              <w:t>дома</w:t>
            </w:r>
          </w:p>
        </w:tc>
        <w:tc>
          <w:tcPr>
            <w:tcW w:w="1390"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pPr>
            <w:r>
              <w:rPr>
                <w:rStyle w:val="211pt"/>
              </w:rPr>
              <w:t>Номер</w:t>
            </w:r>
          </w:p>
          <w:p w:rsidR="00BD651F" w:rsidRDefault="00BD651F" w:rsidP="00861AED">
            <w:pPr>
              <w:pStyle w:val="20"/>
              <w:shd w:val="clear" w:color="auto" w:fill="auto"/>
              <w:spacing w:before="120" w:line="220" w:lineRule="exact"/>
              <w:jc w:val="left"/>
            </w:pPr>
            <w:r>
              <w:rPr>
                <w:rStyle w:val="211pt"/>
              </w:rPr>
              <w:t>помещения</w:t>
            </w:r>
          </w:p>
        </w:tc>
        <w:tc>
          <w:tcPr>
            <w:tcW w:w="1375" w:type="dxa"/>
            <w:tcBorders>
              <w:top w:val="single" w:sz="4" w:space="0" w:color="auto"/>
              <w:left w:val="single" w:sz="4" w:space="0" w:color="auto"/>
            </w:tcBorders>
            <w:shd w:val="clear" w:color="auto" w:fill="FFFFFF"/>
            <w:vAlign w:val="bottom"/>
          </w:tcPr>
          <w:p w:rsidR="00BD651F" w:rsidRDefault="00BD651F" w:rsidP="00861AED">
            <w:pPr>
              <w:pStyle w:val="20"/>
              <w:shd w:val="clear" w:color="auto" w:fill="auto"/>
              <w:spacing w:after="120" w:line="220" w:lineRule="exact"/>
            </w:pPr>
            <w:r>
              <w:rPr>
                <w:rStyle w:val="211pt"/>
              </w:rPr>
              <w:t>Тип</w:t>
            </w:r>
          </w:p>
          <w:p w:rsidR="00BD651F" w:rsidRDefault="00BD651F" w:rsidP="00861AED">
            <w:pPr>
              <w:pStyle w:val="20"/>
              <w:shd w:val="clear" w:color="auto" w:fill="auto"/>
              <w:spacing w:before="120" w:line="220" w:lineRule="exact"/>
              <w:jc w:val="left"/>
            </w:pPr>
            <w:r>
              <w:rPr>
                <w:rStyle w:val="211pt"/>
              </w:rPr>
              <w:t>помещения</w:t>
            </w:r>
          </w:p>
        </w:tc>
        <w:tc>
          <w:tcPr>
            <w:tcW w:w="1789" w:type="dxa"/>
            <w:tcBorders>
              <w:top w:val="single" w:sz="4" w:space="0" w:color="auto"/>
              <w:left w:val="single" w:sz="4" w:space="0" w:color="auto"/>
              <w:right w:val="single" w:sz="4" w:space="0" w:color="auto"/>
            </w:tcBorders>
            <w:shd w:val="clear" w:color="auto" w:fill="FFFFFF"/>
            <w:vAlign w:val="bottom"/>
          </w:tcPr>
          <w:p w:rsidR="00BD651F" w:rsidRDefault="00BD651F" w:rsidP="00861AED">
            <w:pPr>
              <w:pStyle w:val="20"/>
              <w:shd w:val="clear" w:color="auto" w:fill="auto"/>
              <w:spacing w:line="277" w:lineRule="exact"/>
            </w:pPr>
            <w:r>
              <w:rPr>
                <w:rStyle w:val="211pt"/>
              </w:rPr>
              <w:t>Общая площадь, м2</w:t>
            </w:r>
          </w:p>
        </w:tc>
      </w:tr>
      <w:tr w:rsidR="00BD651F" w:rsidTr="00861AED">
        <w:trPr>
          <w:trHeight w:hRule="exact" w:val="288"/>
        </w:trPr>
        <w:tc>
          <w:tcPr>
            <w:tcW w:w="947"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sidRPr="00C14249">
              <w:rPr>
                <w:rFonts w:ascii="Times New Roman" w:hAnsi="Times New Roman" w:cs="Times New Roman"/>
                <w:sz w:val="22"/>
                <w:szCs w:val="22"/>
              </w:rPr>
              <w:t>1</w:t>
            </w:r>
          </w:p>
        </w:tc>
        <w:tc>
          <w:tcPr>
            <w:tcW w:w="2030"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sidRPr="00C14249">
              <w:rPr>
                <w:rFonts w:ascii="Times New Roman" w:hAnsi="Times New Roman" w:cs="Times New Roman"/>
                <w:sz w:val="22"/>
                <w:szCs w:val="22"/>
              </w:rPr>
              <w:t>Город</w:t>
            </w:r>
          </w:p>
        </w:tc>
        <w:tc>
          <w:tcPr>
            <w:tcW w:w="2542"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sidRPr="00C14249">
              <w:rPr>
                <w:rFonts w:ascii="Times New Roman" w:hAnsi="Times New Roman" w:cs="Times New Roman"/>
                <w:sz w:val="22"/>
                <w:szCs w:val="22"/>
              </w:rPr>
              <w:t>Красноярск</w:t>
            </w:r>
          </w:p>
        </w:tc>
        <w:tc>
          <w:tcPr>
            <w:tcW w:w="1008"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Pr>
                <w:rFonts w:ascii="Times New Roman" w:hAnsi="Times New Roman" w:cs="Times New Roman"/>
                <w:sz w:val="22"/>
                <w:szCs w:val="22"/>
              </w:rPr>
              <w:t>у</w:t>
            </w:r>
            <w:r w:rsidRPr="00C14249">
              <w:rPr>
                <w:rFonts w:ascii="Times New Roman" w:hAnsi="Times New Roman" w:cs="Times New Roman"/>
                <w:sz w:val="22"/>
                <w:szCs w:val="22"/>
              </w:rPr>
              <w:t>л.</w:t>
            </w:r>
          </w:p>
        </w:tc>
        <w:tc>
          <w:tcPr>
            <w:tcW w:w="1714"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sidRPr="00C14249">
              <w:rPr>
                <w:rFonts w:ascii="Times New Roman" w:hAnsi="Times New Roman" w:cs="Times New Roman"/>
                <w:sz w:val="22"/>
                <w:szCs w:val="22"/>
              </w:rPr>
              <w:t>Урванцева</w:t>
            </w:r>
          </w:p>
        </w:tc>
        <w:tc>
          <w:tcPr>
            <w:tcW w:w="1382"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p>
        </w:tc>
        <w:tc>
          <w:tcPr>
            <w:tcW w:w="1022"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p>
        </w:tc>
        <w:tc>
          <w:tcPr>
            <w:tcW w:w="1390"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p>
        </w:tc>
        <w:tc>
          <w:tcPr>
            <w:tcW w:w="1375" w:type="dxa"/>
            <w:tcBorders>
              <w:top w:val="single" w:sz="4" w:space="0" w:color="auto"/>
              <w:lef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r w:rsidRPr="00C14249">
              <w:rPr>
                <w:rFonts w:ascii="Times New Roman" w:hAnsi="Times New Roman" w:cs="Times New Roman"/>
                <w:sz w:val="22"/>
                <w:szCs w:val="22"/>
              </w:rPr>
              <w:t>Квартира</w:t>
            </w:r>
          </w:p>
        </w:tc>
        <w:tc>
          <w:tcPr>
            <w:tcW w:w="1789" w:type="dxa"/>
            <w:tcBorders>
              <w:top w:val="single" w:sz="4" w:space="0" w:color="auto"/>
              <w:left w:val="single" w:sz="4" w:space="0" w:color="auto"/>
              <w:right w:val="single" w:sz="4" w:space="0" w:color="auto"/>
            </w:tcBorders>
            <w:shd w:val="clear" w:color="auto" w:fill="FFFFFF"/>
          </w:tcPr>
          <w:p w:rsidR="00BD651F" w:rsidRPr="00C14249" w:rsidRDefault="00BD651F" w:rsidP="00861AED">
            <w:pPr>
              <w:rPr>
                <w:rFonts w:ascii="Times New Roman" w:hAnsi="Times New Roman" w:cs="Times New Roman"/>
                <w:sz w:val="22"/>
                <w:szCs w:val="22"/>
              </w:rPr>
            </w:pPr>
          </w:p>
        </w:tc>
      </w:tr>
      <w:tr w:rsidR="00BD651F" w:rsidTr="00861AED">
        <w:trPr>
          <w:trHeight w:hRule="exact" w:val="302"/>
        </w:trPr>
        <w:tc>
          <w:tcPr>
            <w:tcW w:w="947"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r>
              <w:rPr>
                <w:sz w:val="10"/>
                <w:szCs w:val="10"/>
              </w:rPr>
              <w:softHyphen/>
            </w:r>
          </w:p>
        </w:tc>
        <w:tc>
          <w:tcPr>
            <w:tcW w:w="2030"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2542"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382"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390"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375" w:type="dxa"/>
            <w:tcBorders>
              <w:top w:val="single" w:sz="4" w:space="0" w:color="auto"/>
              <w:left w:val="single" w:sz="4" w:space="0" w:color="auto"/>
              <w:bottom w:val="single" w:sz="4" w:space="0" w:color="auto"/>
            </w:tcBorders>
            <w:shd w:val="clear" w:color="auto" w:fill="FFFFFF"/>
          </w:tcPr>
          <w:p w:rsidR="00BD651F" w:rsidRDefault="00BD651F" w:rsidP="00861AED">
            <w:pPr>
              <w:rPr>
                <w:sz w:val="10"/>
                <w:szCs w:val="10"/>
              </w:rPr>
            </w:pP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BD651F" w:rsidRDefault="00BD651F" w:rsidP="00861AED">
            <w:pPr>
              <w:rPr>
                <w:sz w:val="10"/>
                <w:szCs w:val="10"/>
              </w:rPr>
            </w:pPr>
          </w:p>
        </w:tc>
      </w:tr>
    </w:tbl>
    <w:p w:rsidR="00BD651F" w:rsidRDefault="00BD651F" w:rsidP="00BD651F">
      <w:pPr>
        <w:pStyle w:val="20"/>
        <w:shd w:val="clear" w:color="auto" w:fill="auto"/>
        <w:tabs>
          <w:tab w:val="left" w:pos="1249"/>
        </w:tabs>
        <w:jc w:val="both"/>
        <w:rPr>
          <w:b/>
          <w:sz w:val="28"/>
          <w:szCs w:val="28"/>
        </w:rPr>
      </w:pPr>
    </w:p>
    <w:p w:rsidR="00BD651F" w:rsidRDefault="00BD651F" w:rsidP="00BD651F">
      <w:pPr>
        <w:pStyle w:val="20"/>
        <w:shd w:val="clear" w:color="auto" w:fill="auto"/>
        <w:tabs>
          <w:tab w:val="left" w:pos="1249"/>
        </w:tabs>
        <w:jc w:val="both"/>
        <w:rPr>
          <w:b/>
          <w:sz w:val="28"/>
          <w:szCs w:val="28"/>
        </w:rPr>
      </w:pPr>
    </w:p>
    <w:p w:rsidR="00BD651F" w:rsidRDefault="00BD651F" w:rsidP="00BD651F">
      <w:pPr>
        <w:pStyle w:val="20"/>
        <w:shd w:val="clear" w:color="auto" w:fill="auto"/>
        <w:tabs>
          <w:tab w:val="left" w:pos="1249"/>
        </w:tabs>
        <w:jc w:val="both"/>
        <w:rPr>
          <w:b/>
          <w:sz w:val="28"/>
          <w:szCs w:val="28"/>
        </w:rPr>
      </w:pPr>
    </w:p>
    <w:p w:rsidR="00BD651F" w:rsidRPr="00B67547" w:rsidRDefault="00BD651F" w:rsidP="00BD651F"/>
    <w:p w:rsidR="00BD651F" w:rsidRPr="00B67547" w:rsidRDefault="00BD651F" w:rsidP="00BD651F"/>
    <w:p w:rsidR="00BD651F" w:rsidRPr="00B67547" w:rsidRDefault="00BD651F" w:rsidP="00BD651F"/>
    <w:p w:rsidR="00BD651F" w:rsidRPr="00B67547" w:rsidRDefault="00BD651F" w:rsidP="00BD651F"/>
    <w:p w:rsidR="00BD651F" w:rsidRPr="00B67547" w:rsidRDefault="00BD651F" w:rsidP="00BD651F"/>
    <w:p w:rsidR="00BD651F" w:rsidRDefault="00BD651F" w:rsidP="00BD651F">
      <w:pPr>
        <w:pStyle w:val="20"/>
        <w:shd w:val="clear" w:color="auto" w:fill="auto"/>
        <w:tabs>
          <w:tab w:val="left" w:pos="1249"/>
        </w:tabs>
        <w:jc w:val="both"/>
        <w:rPr>
          <w:sz w:val="24"/>
          <w:szCs w:val="24"/>
        </w:rPr>
        <w:sectPr w:rsidR="00BD651F" w:rsidSect="00F06573">
          <w:pgSz w:w="16840" w:h="11900" w:orient="landscape"/>
          <w:pgMar w:top="1877" w:right="782" w:bottom="601" w:left="448" w:header="0" w:footer="6" w:gutter="0"/>
          <w:cols w:space="720"/>
          <w:noEndnote/>
          <w:docGrid w:linePitch="360"/>
        </w:sectPr>
      </w:pPr>
      <w:r w:rsidRPr="004348E9">
        <w:rPr>
          <w:sz w:val="24"/>
          <w:szCs w:val="24"/>
        </w:rPr>
        <w:t xml:space="preserve">Региональный оператор _________                       </w:t>
      </w:r>
      <w:r>
        <w:rPr>
          <w:sz w:val="24"/>
          <w:szCs w:val="24"/>
        </w:rPr>
        <w:tab/>
        <w:t xml:space="preserve">          Владелец</w:t>
      </w:r>
      <w:r w:rsidRPr="004348E9">
        <w:rPr>
          <w:sz w:val="24"/>
          <w:szCs w:val="24"/>
        </w:rPr>
        <w:t xml:space="preserve"> ______________</w:t>
      </w:r>
    </w:p>
    <w:p w:rsidR="00992AAD" w:rsidRDefault="00992AAD" w:rsidP="00F06573">
      <w:pPr>
        <w:pStyle w:val="20"/>
        <w:shd w:val="clear" w:color="auto" w:fill="auto"/>
        <w:ind w:left="4280"/>
      </w:pPr>
    </w:p>
    <w:p w:rsidR="00777872" w:rsidRPr="00CE4042" w:rsidRDefault="00992AAD" w:rsidP="00CE4042">
      <w:pPr>
        <w:tabs>
          <w:tab w:val="left" w:pos="2520"/>
        </w:tabs>
        <w:jc w:val="right"/>
        <w:rPr>
          <w:rFonts w:ascii="Times New Roman" w:hAnsi="Times New Roman" w:cs="Times New Roman"/>
          <w:sz w:val="20"/>
          <w:szCs w:val="20"/>
        </w:rPr>
      </w:pPr>
      <w:r>
        <w:tab/>
      </w:r>
      <w:r w:rsidR="00777872" w:rsidRPr="00CE4042">
        <w:rPr>
          <w:rFonts w:ascii="Times New Roman" w:hAnsi="Times New Roman" w:cs="Times New Roman"/>
          <w:sz w:val="20"/>
          <w:szCs w:val="20"/>
        </w:rPr>
        <w:t xml:space="preserve">Приложение № </w:t>
      </w:r>
      <w:r w:rsidR="00E11FE1">
        <w:rPr>
          <w:rFonts w:ascii="Times New Roman" w:hAnsi="Times New Roman" w:cs="Times New Roman"/>
          <w:sz w:val="20"/>
          <w:szCs w:val="20"/>
        </w:rPr>
        <w:t>2</w:t>
      </w:r>
    </w:p>
    <w:p w:rsidR="00777872" w:rsidRPr="00CE4042" w:rsidRDefault="00B67547" w:rsidP="0069129D">
      <w:pPr>
        <w:pStyle w:val="20"/>
        <w:shd w:val="clear" w:color="auto" w:fill="auto"/>
        <w:tabs>
          <w:tab w:val="left" w:leader="underscore" w:pos="6732"/>
          <w:tab w:val="left" w:leader="underscore" w:pos="7916"/>
        </w:tabs>
        <w:spacing w:line="240" w:lineRule="auto"/>
        <w:ind w:left="3686"/>
        <w:jc w:val="right"/>
        <w:rPr>
          <w:sz w:val="20"/>
          <w:szCs w:val="20"/>
        </w:rPr>
      </w:pPr>
      <w:r w:rsidRPr="00CE4042">
        <w:rPr>
          <w:sz w:val="20"/>
          <w:szCs w:val="20"/>
        </w:rPr>
        <w:t xml:space="preserve">к </w:t>
      </w:r>
      <w:r w:rsidR="00401BFB" w:rsidRPr="00CE4042">
        <w:rPr>
          <w:sz w:val="20"/>
          <w:szCs w:val="20"/>
        </w:rPr>
        <w:t xml:space="preserve">Соглашению </w:t>
      </w:r>
      <w:r w:rsidR="00DF75F9">
        <w:rPr>
          <w:sz w:val="20"/>
          <w:szCs w:val="20"/>
        </w:rPr>
        <w:t>№___________</w:t>
      </w:r>
      <w:r w:rsidR="0069129D">
        <w:rPr>
          <w:sz w:val="20"/>
          <w:szCs w:val="20"/>
        </w:rPr>
        <w:t>__</w:t>
      </w:r>
      <w:bookmarkStart w:id="3" w:name="_GoBack"/>
      <w:bookmarkEnd w:id="3"/>
      <w:r w:rsidR="00DF75F9">
        <w:rPr>
          <w:sz w:val="20"/>
          <w:szCs w:val="20"/>
        </w:rPr>
        <w:t>_</w:t>
      </w:r>
      <w:r w:rsidR="00401BFB" w:rsidRPr="00CE4042">
        <w:rPr>
          <w:sz w:val="20"/>
          <w:szCs w:val="20"/>
        </w:rPr>
        <w:t xml:space="preserve"> </w:t>
      </w:r>
      <w:r w:rsidRPr="00CE4042">
        <w:rPr>
          <w:sz w:val="20"/>
          <w:szCs w:val="20"/>
        </w:rPr>
        <w:t>от</w:t>
      </w:r>
      <w:r w:rsidR="00401BFB" w:rsidRPr="00CE4042">
        <w:rPr>
          <w:sz w:val="20"/>
          <w:szCs w:val="20"/>
        </w:rPr>
        <w:t xml:space="preserve"> </w:t>
      </w:r>
      <w:r w:rsidR="00DF75F9">
        <w:rPr>
          <w:sz w:val="20"/>
          <w:szCs w:val="20"/>
        </w:rPr>
        <w:t>____________</w:t>
      </w:r>
    </w:p>
    <w:p w:rsidR="00777872" w:rsidRDefault="00777872" w:rsidP="0069129D">
      <w:pPr>
        <w:pStyle w:val="20"/>
        <w:shd w:val="clear" w:color="auto" w:fill="auto"/>
        <w:spacing w:line="240" w:lineRule="auto"/>
        <w:ind w:left="3686"/>
        <w:jc w:val="right"/>
        <w:rPr>
          <w:sz w:val="20"/>
          <w:szCs w:val="20"/>
        </w:rPr>
      </w:pPr>
      <w:r w:rsidRPr="00CE4042">
        <w:rPr>
          <w:sz w:val="20"/>
          <w:szCs w:val="20"/>
        </w:rPr>
        <w:t>о порядке уплаты взносов на капитальный ремонт общего имущества в многоквартирных домах собственниками помещени</w:t>
      </w:r>
      <w:r w:rsidR="0069129D">
        <w:rPr>
          <w:sz w:val="20"/>
          <w:szCs w:val="20"/>
        </w:rPr>
        <w:t xml:space="preserve">й </w:t>
      </w:r>
    </w:p>
    <w:p w:rsidR="0069129D" w:rsidRPr="00CE4042" w:rsidRDefault="0069129D" w:rsidP="00CE4042">
      <w:pPr>
        <w:pStyle w:val="20"/>
        <w:shd w:val="clear" w:color="auto" w:fill="auto"/>
        <w:spacing w:line="240" w:lineRule="auto"/>
        <w:ind w:left="4280"/>
        <w:jc w:val="right"/>
        <w:rPr>
          <w:sz w:val="20"/>
          <w:szCs w:val="20"/>
        </w:rPr>
      </w:pPr>
    </w:p>
    <w:p w:rsidR="00777872" w:rsidRPr="005A6FFD" w:rsidRDefault="00DF75F9" w:rsidP="005A6FFD">
      <w:pPr>
        <w:pStyle w:val="a8"/>
        <w:jc w:val="center"/>
        <w:rPr>
          <w:rFonts w:ascii="Times New Roman" w:hAnsi="Times New Roman" w:cs="Times New Roman"/>
          <w:sz w:val="26"/>
          <w:szCs w:val="26"/>
        </w:rPr>
      </w:pPr>
      <w:r>
        <w:rPr>
          <w:rFonts w:ascii="Times New Roman" w:hAnsi="Times New Roman" w:cs="Times New Roman"/>
          <w:sz w:val="26"/>
          <w:szCs w:val="26"/>
        </w:rPr>
        <w:t>Заявление</w:t>
      </w:r>
      <w:r w:rsidR="00777872" w:rsidRPr="005A6FFD">
        <w:rPr>
          <w:rFonts w:ascii="Times New Roman" w:hAnsi="Times New Roman" w:cs="Times New Roman"/>
          <w:sz w:val="26"/>
          <w:szCs w:val="26"/>
        </w:rPr>
        <w:t xml:space="preserve"> собственника помещения о направлении платежных документов на</w:t>
      </w:r>
      <w:r w:rsidR="005A6FFD" w:rsidRPr="005A6FFD">
        <w:rPr>
          <w:rFonts w:ascii="Times New Roman" w:hAnsi="Times New Roman" w:cs="Times New Roman"/>
          <w:sz w:val="26"/>
          <w:szCs w:val="26"/>
        </w:rPr>
        <w:t xml:space="preserve"> </w:t>
      </w:r>
      <w:r w:rsidR="00777872" w:rsidRPr="005A6FFD">
        <w:rPr>
          <w:rFonts w:ascii="Times New Roman" w:hAnsi="Times New Roman" w:cs="Times New Roman"/>
          <w:sz w:val="26"/>
          <w:szCs w:val="26"/>
        </w:rPr>
        <w:t>электронный адрес</w:t>
      </w:r>
    </w:p>
    <w:p w:rsidR="008363B7" w:rsidRDefault="008363B7" w:rsidP="005A6FFD">
      <w:pPr>
        <w:pStyle w:val="a8"/>
        <w:ind w:left="3540"/>
        <w:jc w:val="both"/>
        <w:rPr>
          <w:rFonts w:ascii="Times New Roman" w:hAnsi="Times New Roman" w:cs="Times New Roman"/>
          <w:sz w:val="26"/>
          <w:szCs w:val="26"/>
        </w:rPr>
      </w:pPr>
    </w:p>
    <w:p w:rsidR="005A6FFD"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Генеральному директору Регионального фонда</w:t>
      </w:r>
    </w:p>
    <w:p w:rsidR="008363B7"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капитального ремонта многоквартирных домов на территории</w:t>
      </w:r>
      <w:r w:rsidR="008363B7">
        <w:rPr>
          <w:rFonts w:ascii="Times New Roman" w:hAnsi="Times New Roman" w:cs="Times New Roman"/>
          <w:sz w:val="26"/>
          <w:szCs w:val="26"/>
        </w:rPr>
        <w:t xml:space="preserve"> </w:t>
      </w:r>
      <w:r w:rsidRPr="005A6FFD">
        <w:rPr>
          <w:rFonts w:ascii="Times New Roman" w:hAnsi="Times New Roman" w:cs="Times New Roman"/>
          <w:sz w:val="26"/>
          <w:szCs w:val="26"/>
        </w:rPr>
        <w:t>Красноярского края</w:t>
      </w:r>
    </w:p>
    <w:p w:rsidR="00777872" w:rsidRDefault="00777872" w:rsidP="008363B7">
      <w:pPr>
        <w:pStyle w:val="a8"/>
        <w:ind w:left="3540"/>
        <w:rPr>
          <w:rFonts w:ascii="Times New Roman" w:hAnsi="Times New Roman" w:cs="Times New Roman"/>
          <w:sz w:val="26"/>
          <w:szCs w:val="26"/>
        </w:rPr>
      </w:pPr>
      <w:r w:rsidRPr="005A6FFD">
        <w:rPr>
          <w:rFonts w:ascii="Times New Roman" w:hAnsi="Times New Roman" w:cs="Times New Roman"/>
          <w:sz w:val="26"/>
          <w:szCs w:val="26"/>
        </w:rPr>
        <w:t>Н.И. Авдеевой</w:t>
      </w:r>
    </w:p>
    <w:p w:rsidR="008363B7" w:rsidRPr="005A6FFD" w:rsidRDefault="008363B7" w:rsidP="008363B7">
      <w:pPr>
        <w:pStyle w:val="a8"/>
        <w:ind w:left="3540"/>
        <w:rPr>
          <w:rFonts w:ascii="Times New Roman" w:hAnsi="Times New Roman" w:cs="Times New Roman"/>
          <w:sz w:val="26"/>
          <w:szCs w:val="26"/>
        </w:rPr>
      </w:pPr>
    </w:p>
    <w:p w:rsidR="00401BFB" w:rsidRDefault="0069129D" w:rsidP="00CE404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w:t>
      </w:r>
      <w:r w:rsidR="00DF75F9">
        <w:rPr>
          <w:rFonts w:ascii="Times New Roman" w:hAnsi="Times New Roman" w:cs="Times New Roman"/>
          <w:sz w:val="26"/>
          <w:szCs w:val="26"/>
        </w:rPr>
        <w:t>______________________________________________</w:t>
      </w:r>
    </w:p>
    <w:p w:rsidR="0069129D" w:rsidRPr="0069129D" w:rsidRDefault="0069129D" w:rsidP="0069129D">
      <w:pPr>
        <w:pStyle w:val="a8"/>
        <w:jc w:val="center"/>
        <w:rPr>
          <w:rFonts w:ascii="Times New Roman" w:hAnsi="Times New Roman" w:cs="Times New Roman"/>
          <w:sz w:val="16"/>
          <w:szCs w:val="16"/>
        </w:rPr>
      </w:pPr>
      <w:r w:rsidRPr="0069129D">
        <w:rPr>
          <w:rFonts w:ascii="Times New Roman" w:hAnsi="Times New Roman" w:cs="Times New Roman"/>
          <w:sz w:val="16"/>
          <w:szCs w:val="16"/>
        </w:rPr>
        <w:t>(наименование)</w:t>
      </w:r>
    </w:p>
    <w:p w:rsidR="00DF75F9" w:rsidRPr="00CE4042" w:rsidRDefault="00DF75F9" w:rsidP="00CE404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77872" w:rsidRPr="00401BFB" w:rsidRDefault="00777872" w:rsidP="005A6FFD">
      <w:pPr>
        <w:pStyle w:val="a8"/>
        <w:rPr>
          <w:rFonts w:ascii="Times New Roman" w:hAnsi="Times New Roman" w:cs="Times New Roman"/>
          <w:sz w:val="16"/>
          <w:szCs w:val="16"/>
        </w:rPr>
      </w:pPr>
      <w:r w:rsidRPr="00401BFB">
        <w:rPr>
          <w:rFonts w:ascii="Times New Roman" w:hAnsi="Times New Roman" w:cs="Times New Roman"/>
          <w:sz w:val="16"/>
          <w:szCs w:val="16"/>
        </w:rPr>
        <w:t xml:space="preserve"> </w:t>
      </w:r>
    </w:p>
    <w:p w:rsidR="00777872" w:rsidRPr="00DF75F9" w:rsidRDefault="00DF75F9" w:rsidP="005A6FFD">
      <w:pPr>
        <w:pStyle w:val="a8"/>
        <w:rPr>
          <w:rFonts w:ascii="Times New Roman" w:hAnsi="Times New Roman" w:cs="Times New Roman"/>
          <w:sz w:val="26"/>
          <w:szCs w:val="26"/>
        </w:rPr>
      </w:pPr>
      <w:r w:rsidRPr="00DF75F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w:t>
      </w:r>
    </w:p>
    <w:p w:rsidR="00777872" w:rsidRPr="00903FA1" w:rsidRDefault="00777872" w:rsidP="0069129D">
      <w:pPr>
        <w:pStyle w:val="a8"/>
        <w:jc w:val="center"/>
        <w:rPr>
          <w:rFonts w:ascii="Times New Roman" w:hAnsi="Times New Roman" w:cs="Times New Roman"/>
          <w:sz w:val="16"/>
          <w:szCs w:val="16"/>
        </w:rPr>
      </w:pPr>
      <w:r w:rsidRPr="00903FA1">
        <w:rPr>
          <w:rFonts w:ascii="Times New Roman" w:hAnsi="Times New Roman" w:cs="Times New Roman"/>
          <w:sz w:val="16"/>
          <w:szCs w:val="16"/>
        </w:rPr>
        <w:t>(адрес)</w:t>
      </w:r>
    </w:p>
    <w:p w:rsidR="00777872" w:rsidRPr="00CE4042" w:rsidRDefault="00777872" w:rsidP="005A6FFD">
      <w:pPr>
        <w:pStyle w:val="a8"/>
        <w:rPr>
          <w:rFonts w:ascii="Times New Roman" w:hAnsi="Times New Roman" w:cs="Times New Roman"/>
          <w:sz w:val="26"/>
          <w:szCs w:val="26"/>
        </w:rPr>
      </w:pPr>
      <w:r w:rsidRPr="00CE4042">
        <w:rPr>
          <w:rFonts w:ascii="Times New Roman" w:hAnsi="Times New Roman" w:cs="Times New Roman"/>
          <w:sz w:val="26"/>
          <w:szCs w:val="26"/>
        </w:rPr>
        <w:t>Контактный телефон</w:t>
      </w:r>
      <w:r w:rsidR="00CE4042" w:rsidRPr="00CE4042">
        <w:rPr>
          <w:rFonts w:ascii="Times New Roman" w:hAnsi="Times New Roman" w:cs="Times New Roman"/>
          <w:sz w:val="26"/>
          <w:szCs w:val="26"/>
        </w:rPr>
        <w:t xml:space="preserve">: </w:t>
      </w:r>
      <w:r w:rsidR="00DF75F9">
        <w:rPr>
          <w:rFonts w:ascii="Times New Roman" w:hAnsi="Times New Roman" w:cs="Times New Roman"/>
          <w:sz w:val="26"/>
          <w:szCs w:val="26"/>
        </w:rPr>
        <w:t>________________________________________</w:t>
      </w:r>
    </w:p>
    <w:p w:rsidR="00903FA1" w:rsidRDefault="00903FA1" w:rsidP="00903FA1">
      <w:pPr>
        <w:pStyle w:val="a8"/>
        <w:rPr>
          <w:rFonts w:ascii="Times New Roman" w:hAnsi="Times New Roman" w:cs="Times New Roman"/>
          <w:b/>
        </w:rPr>
      </w:pPr>
    </w:p>
    <w:p w:rsidR="00777872" w:rsidRPr="00903FA1" w:rsidRDefault="00777872" w:rsidP="00CE4042">
      <w:pPr>
        <w:pStyle w:val="a8"/>
        <w:jc w:val="center"/>
        <w:rPr>
          <w:rFonts w:ascii="Times New Roman" w:hAnsi="Times New Roman" w:cs="Times New Roman"/>
          <w:b/>
        </w:rPr>
      </w:pPr>
      <w:r w:rsidRPr="00903FA1">
        <w:rPr>
          <w:rFonts w:ascii="Times New Roman" w:hAnsi="Times New Roman" w:cs="Times New Roman"/>
          <w:b/>
        </w:rPr>
        <w:t>Заявление</w:t>
      </w:r>
    </w:p>
    <w:p w:rsidR="001E3BD1" w:rsidRPr="00CE4042" w:rsidRDefault="00DF75F9" w:rsidP="00CE4042">
      <w:pPr>
        <w:pStyle w:val="30"/>
        <w:shd w:val="clear" w:color="auto" w:fill="auto"/>
        <w:spacing w:before="0" w:after="0" w:line="240" w:lineRule="auto"/>
        <w:jc w:val="lef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w:t>
      </w:r>
    </w:p>
    <w:p w:rsidR="001E3BD1" w:rsidRPr="008363B7" w:rsidRDefault="00903FA1" w:rsidP="00903FA1">
      <w:pPr>
        <w:pStyle w:val="a8"/>
        <w:jc w:val="both"/>
        <w:rPr>
          <w:rFonts w:ascii="Times New Roman" w:hAnsi="Times New Roman" w:cs="Times New Roman"/>
          <w:sz w:val="26"/>
          <w:szCs w:val="26"/>
        </w:rPr>
      </w:pPr>
      <w:r w:rsidRPr="008363B7">
        <w:rPr>
          <w:rFonts w:ascii="Times New Roman" w:hAnsi="Times New Roman" w:cs="Times New Roman"/>
          <w:sz w:val="26"/>
          <w:szCs w:val="26"/>
        </w:rPr>
        <w:t>прошу платежный документ</w:t>
      </w:r>
      <w:r w:rsidR="00777872" w:rsidRPr="008363B7">
        <w:rPr>
          <w:rFonts w:ascii="Times New Roman" w:hAnsi="Times New Roman" w:cs="Times New Roman"/>
          <w:sz w:val="26"/>
          <w:szCs w:val="26"/>
        </w:rPr>
        <w:t xml:space="preserve"> (счет-</w:t>
      </w:r>
      <w:r w:rsidRPr="008363B7">
        <w:rPr>
          <w:rFonts w:ascii="Times New Roman" w:hAnsi="Times New Roman" w:cs="Times New Roman"/>
          <w:sz w:val="26"/>
          <w:szCs w:val="26"/>
        </w:rPr>
        <w:t xml:space="preserve">извещение) по уплате взносов на </w:t>
      </w:r>
      <w:r w:rsidR="00777872" w:rsidRPr="008363B7">
        <w:rPr>
          <w:rFonts w:ascii="Times New Roman" w:hAnsi="Times New Roman" w:cs="Times New Roman"/>
          <w:sz w:val="26"/>
          <w:szCs w:val="26"/>
        </w:rPr>
        <w:t>капитальный ремонт</w:t>
      </w:r>
      <w:r w:rsidRPr="008363B7">
        <w:rPr>
          <w:rFonts w:ascii="Times New Roman" w:hAnsi="Times New Roman" w:cs="Times New Roman"/>
          <w:sz w:val="26"/>
          <w:szCs w:val="26"/>
        </w:rPr>
        <w:t xml:space="preserve"> общего имущества МКД с</w:t>
      </w:r>
      <w:r w:rsidR="00CE4042">
        <w:rPr>
          <w:rFonts w:ascii="Times New Roman" w:hAnsi="Times New Roman" w:cs="Times New Roman"/>
          <w:sz w:val="26"/>
          <w:szCs w:val="26"/>
        </w:rPr>
        <w:t xml:space="preserve"> января</w:t>
      </w:r>
      <w:r w:rsidRPr="008363B7">
        <w:rPr>
          <w:rFonts w:ascii="Times New Roman" w:hAnsi="Times New Roman" w:cs="Times New Roman"/>
          <w:sz w:val="26"/>
          <w:szCs w:val="26"/>
        </w:rPr>
        <w:t xml:space="preserve"> </w:t>
      </w:r>
      <w:r w:rsidR="00777872" w:rsidRPr="008363B7">
        <w:rPr>
          <w:rFonts w:ascii="Times New Roman" w:hAnsi="Times New Roman" w:cs="Times New Roman"/>
          <w:sz w:val="26"/>
          <w:szCs w:val="26"/>
        </w:rPr>
        <w:t>месяца 20</w:t>
      </w:r>
      <w:r w:rsidR="00CE4042">
        <w:rPr>
          <w:rFonts w:ascii="Times New Roman" w:hAnsi="Times New Roman" w:cs="Times New Roman"/>
          <w:sz w:val="26"/>
          <w:szCs w:val="26"/>
        </w:rPr>
        <w:t xml:space="preserve">15 </w:t>
      </w:r>
      <w:r w:rsidR="00777872" w:rsidRPr="008363B7">
        <w:rPr>
          <w:rFonts w:ascii="Times New Roman" w:hAnsi="Times New Roman" w:cs="Times New Roman"/>
          <w:sz w:val="26"/>
          <w:szCs w:val="26"/>
        </w:rPr>
        <w:t>года доставлять мне по адресу</w:t>
      </w:r>
      <w:r w:rsidRPr="008363B7">
        <w:rPr>
          <w:rFonts w:ascii="Times New Roman" w:hAnsi="Times New Roman" w:cs="Times New Roman"/>
          <w:sz w:val="26"/>
          <w:szCs w:val="26"/>
        </w:rPr>
        <w:t xml:space="preserve"> </w:t>
      </w:r>
      <w:r w:rsidR="00777872" w:rsidRPr="008363B7">
        <w:rPr>
          <w:rFonts w:ascii="Times New Roman" w:hAnsi="Times New Roman" w:cs="Times New Roman"/>
          <w:sz w:val="26"/>
          <w:szCs w:val="26"/>
        </w:rPr>
        <w:t>электронной почты:</w:t>
      </w:r>
    </w:p>
    <w:tbl>
      <w:tblPr>
        <w:tblStyle w:val="a7"/>
        <w:tblW w:w="9686" w:type="dxa"/>
        <w:tblLook w:val="04A0" w:firstRow="1" w:lastRow="0" w:firstColumn="1" w:lastColumn="0" w:noHBand="0" w:noVBand="1"/>
      </w:tblPr>
      <w:tblGrid>
        <w:gridCol w:w="484"/>
        <w:gridCol w:w="484"/>
        <w:gridCol w:w="484"/>
        <w:gridCol w:w="484"/>
        <w:gridCol w:w="484"/>
        <w:gridCol w:w="484"/>
        <w:gridCol w:w="484"/>
        <w:gridCol w:w="484"/>
        <w:gridCol w:w="484"/>
        <w:gridCol w:w="484"/>
        <w:gridCol w:w="484"/>
        <w:gridCol w:w="484"/>
        <w:gridCol w:w="484"/>
        <w:gridCol w:w="484"/>
        <w:gridCol w:w="485"/>
        <w:gridCol w:w="485"/>
        <w:gridCol w:w="485"/>
        <w:gridCol w:w="485"/>
        <w:gridCol w:w="485"/>
        <w:gridCol w:w="485"/>
      </w:tblGrid>
      <w:tr w:rsidR="001E3BD1" w:rsidRPr="00903FA1" w:rsidTr="001E3BD1">
        <w:trPr>
          <w:trHeight w:val="90"/>
        </w:trPr>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4" w:type="dxa"/>
          </w:tcPr>
          <w:p w:rsidR="001E3BD1" w:rsidRPr="005B5264" w:rsidRDefault="001E3BD1" w:rsidP="00903FA1">
            <w:pPr>
              <w:pStyle w:val="a8"/>
              <w:jc w:val="both"/>
              <w:rPr>
                <w:rFonts w:ascii="Times New Roman" w:hAnsi="Times New Roman" w:cs="Times New Roman"/>
                <w:sz w:val="28"/>
                <w:szCs w:val="28"/>
              </w:rPr>
            </w:pPr>
          </w:p>
        </w:tc>
        <w:tc>
          <w:tcPr>
            <w:tcW w:w="485" w:type="dxa"/>
          </w:tcPr>
          <w:p w:rsidR="001E3BD1" w:rsidRPr="005B5264"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c>
          <w:tcPr>
            <w:tcW w:w="485" w:type="dxa"/>
          </w:tcPr>
          <w:p w:rsidR="001E3BD1" w:rsidRPr="00903FA1" w:rsidRDefault="001E3BD1" w:rsidP="00903FA1">
            <w:pPr>
              <w:pStyle w:val="a8"/>
              <w:jc w:val="both"/>
              <w:rPr>
                <w:rFonts w:ascii="Times New Roman" w:hAnsi="Times New Roman" w:cs="Times New Roman"/>
                <w:sz w:val="28"/>
                <w:szCs w:val="28"/>
              </w:rPr>
            </w:pPr>
          </w:p>
        </w:tc>
      </w:tr>
    </w:tbl>
    <w:p w:rsidR="00777872" w:rsidRPr="008363B7" w:rsidRDefault="00777872" w:rsidP="00903FA1">
      <w:pPr>
        <w:pStyle w:val="a8"/>
        <w:ind w:firstLine="708"/>
        <w:jc w:val="both"/>
        <w:rPr>
          <w:rFonts w:ascii="Times New Roman" w:hAnsi="Times New Roman" w:cs="Times New Roman"/>
          <w:sz w:val="26"/>
          <w:szCs w:val="26"/>
        </w:rPr>
      </w:pPr>
      <w:r w:rsidRPr="008363B7">
        <w:rPr>
          <w:rFonts w:ascii="Times New Roman" w:hAnsi="Times New Roman" w:cs="Times New Roman"/>
          <w:sz w:val="26"/>
          <w:szCs w:val="26"/>
        </w:rPr>
        <w:t>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w:t>
      </w:r>
    </w:p>
    <w:p w:rsidR="00777872" w:rsidRPr="008363B7" w:rsidRDefault="00777872" w:rsidP="00903FA1">
      <w:pPr>
        <w:pStyle w:val="a8"/>
        <w:ind w:firstLine="708"/>
        <w:jc w:val="both"/>
        <w:rPr>
          <w:rFonts w:ascii="Times New Roman" w:hAnsi="Times New Roman" w:cs="Times New Roman"/>
          <w:sz w:val="26"/>
          <w:szCs w:val="26"/>
        </w:rPr>
      </w:pPr>
      <w:r w:rsidRPr="008363B7">
        <w:rPr>
          <w:rFonts w:ascii="Times New Roman" w:hAnsi="Times New Roman" w:cs="Times New Roman"/>
          <w:sz w:val="26"/>
          <w:szCs w:val="26"/>
        </w:rPr>
        <w:t>Для оформления отказа от получения платежного документа (счета-извещения) по электронной почте необходимо обратиться с заявлением в Региональный фонд капитального ремонта многоквартирных домов на территории Красноярского края.</w:t>
      </w:r>
    </w:p>
    <w:p w:rsidR="00903FA1" w:rsidRPr="008363B7" w:rsidRDefault="00903FA1" w:rsidP="00903FA1">
      <w:pPr>
        <w:pStyle w:val="a8"/>
        <w:ind w:firstLine="708"/>
        <w:jc w:val="both"/>
        <w:rPr>
          <w:rFonts w:ascii="Times New Roman" w:hAnsi="Times New Roman" w:cs="Times New Roman"/>
          <w:sz w:val="26"/>
          <w:szCs w:val="26"/>
        </w:rPr>
      </w:pPr>
    </w:p>
    <w:p w:rsidR="00777872" w:rsidRPr="008363B7" w:rsidRDefault="00777872" w:rsidP="00903FA1">
      <w:pPr>
        <w:pStyle w:val="a8"/>
        <w:rPr>
          <w:rFonts w:ascii="Times New Roman" w:hAnsi="Times New Roman" w:cs="Times New Roman"/>
          <w:sz w:val="26"/>
          <w:szCs w:val="26"/>
        </w:rPr>
      </w:pPr>
      <w:r w:rsidRPr="008363B7">
        <w:rPr>
          <w:rFonts w:ascii="Times New Roman" w:hAnsi="Times New Roman" w:cs="Times New Roman"/>
          <w:sz w:val="26"/>
          <w:szCs w:val="26"/>
        </w:rPr>
        <w:t>К заявлению прилагаю следующие документы:</w:t>
      </w:r>
    </w:p>
    <w:p w:rsidR="00777872" w:rsidRPr="008363B7" w:rsidRDefault="004A7095"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1. </w:t>
      </w:r>
      <w:r w:rsidR="00777872" w:rsidRPr="008363B7">
        <w:rPr>
          <w:rFonts w:ascii="Times New Roman" w:hAnsi="Times New Roman" w:cs="Times New Roman"/>
          <w:sz w:val="26"/>
          <w:szCs w:val="26"/>
        </w:rPr>
        <w:t>Копия документа, удостоверяющего личность (свидетельство о регистрации юридического лица);</w:t>
      </w:r>
    </w:p>
    <w:p w:rsidR="00777872"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2. </w:t>
      </w:r>
      <w:r w:rsidR="00777872" w:rsidRPr="008363B7">
        <w:rPr>
          <w:rFonts w:ascii="Times New Roman" w:hAnsi="Times New Roman" w:cs="Times New Roman"/>
          <w:sz w:val="26"/>
          <w:szCs w:val="26"/>
        </w:rPr>
        <w:t>Копия правоустанавливающего документа на помещение(</w:t>
      </w:r>
      <w:proofErr w:type="spellStart"/>
      <w:r w:rsidR="00777872" w:rsidRPr="008363B7">
        <w:rPr>
          <w:rFonts w:ascii="Times New Roman" w:hAnsi="Times New Roman" w:cs="Times New Roman"/>
          <w:sz w:val="26"/>
          <w:szCs w:val="26"/>
        </w:rPr>
        <w:t>ия</w:t>
      </w:r>
      <w:proofErr w:type="spellEnd"/>
      <w:r w:rsidR="00777872" w:rsidRPr="008363B7">
        <w:rPr>
          <w:rFonts w:ascii="Times New Roman" w:hAnsi="Times New Roman" w:cs="Times New Roman"/>
          <w:sz w:val="26"/>
          <w:szCs w:val="26"/>
        </w:rPr>
        <w:t>);</w:t>
      </w:r>
    </w:p>
    <w:p w:rsidR="00777872" w:rsidRPr="008363B7" w:rsidRDefault="004A7095"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3. </w:t>
      </w:r>
      <w:r w:rsidR="00777872" w:rsidRPr="008363B7">
        <w:rPr>
          <w:rFonts w:ascii="Times New Roman" w:hAnsi="Times New Roman" w:cs="Times New Roman"/>
          <w:sz w:val="26"/>
          <w:szCs w:val="26"/>
        </w:rPr>
        <w:t>Копия доверенности от собственника (в случае если лицо действует по доверенности)</w:t>
      </w:r>
      <w:r w:rsidR="00903FA1" w:rsidRPr="008363B7">
        <w:rPr>
          <w:rFonts w:ascii="Times New Roman" w:hAnsi="Times New Roman" w:cs="Times New Roman"/>
          <w:sz w:val="26"/>
          <w:szCs w:val="26"/>
        </w:rPr>
        <w:t>.</w:t>
      </w:r>
    </w:p>
    <w:p w:rsidR="00903FA1" w:rsidRPr="008363B7" w:rsidRDefault="00903FA1" w:rsidP="00903FA1">
      <w:pPr>
        <w:pStyle w:val="a8"/>
        <w:rPr>
          <w:rFonts w:ascii="Times New Roman" w:hAnsi="Times New Roman" w:cs="Times New Roman"/>
          <w:sz w:val="26"/>
          <w:szCs w:val="26"/>
        </w:rPr>
      </w:pPr>
    </w:p>
    <w:p w:rsidR="00777872"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 xml:space="preserve">Собственник помещения </w:t>
      </w:r>
      <w:r w:rsidR="00777872" w:rsidRPr="008363B7">
        <w:rPr>
          <w:rFonts w:ascii="Times New Roman" w:hAnsi="Times New Roman" w:cs="Times New Roman"/>
          <w:sz w:val="26"/>
          <w:szCs w:val="26"/>
        </w:rPr>
        <w:t>(</w:t>
      </w:r>
      <w:proofErr w:type="spellStart"/>
      <w:r w:rsidR="00777872" w:rsidRPr="008363B7">
        <w:rPr>
          <w:rFonts w:ascii="Times New Roman" w:hAnsi="Times New Roman" w:cs="Times New Roman"/>
          <w:sz w:val="26"/>
          <w:szCs w:val="26"/>
        </w:rPr>
        <w:t>ий</w:t>
      </w:r>
      <w:proofErr w:type="spellEnd"/>
      <w:r w:rsidR="00777872" w:rsidRPr="008363B7">
        <w:rPr>
          <w:rFonts w:ascii="Times New Roman" w:hAnsi="Times New Roman" w:cs="Times New Roman"/>
          <w:sz w:val="26"/>
          <w:szCs w:val="26"/>
        </w:rPr>
        <w:t>)</w:t>
      </w:r>
      <w:r w:rsidRPr="008363B7">
        <w:rPr>
          <w:rFonts w:ascii="Times New Roman" w:hAnsi="Times New Roman" w:cs="Times New Roman"/>
          <w:sz w:val="26"/>
          <w:szCs w:val="26"/>
        </w:rPr>
        <w:t>________________________________________</w:t>
      </w:r>
    </w:p>
    <w:p w:rsidR="00903FA1" w:rsidRPr="008363B7" w:rsidRDefault="00903FA1" w:rsidP="00903FA1">
      <w:pPr>
        <w:pStyle w:val="a8"/>
        <w:rPr>
          <w:rFonts w:ascii="Times New Roman" w:hAnsi="Times New Roman" w:cs="Times New Roman"/>
          <w:sz w:val="26"/>
          <w:szCs w:val="26"/>
        </w:rPr>
      </w:pPr>
      <w:r w:rsidRPr="008363B7">
        <w:rPr>
          <w:rFonts w:ascii="Times New Roman" w:hAnsi="Times New Roman" w:cs="Times New Roman"/>
          <w:sz w:val="26"/>
          <w:szCs w:val="26"/>
        </w:rPr>
        <w:t>_________________________ «_____» ______________20__г.</w:t>
      </w:r>
    </w:p>
    <w:p w:rsidR="008363B7" w:rsidRDefault="008363B7" w:rsidP="00903FA1">
      <w:pPr>
        <w:pStyle w:val="20"/>
        <w:shd w:val="clear" w:color="auto" w:fill="auto"/>
        <w:tabs>
          <w:tab w:val="left" w:pos="1249"/>
        </w:tabs>
        <w:jc w:val="both"/>
        <w:rPr>
          <w:sz w:val="24"/>
          <w:szCs w:val="24"/>
        </w:rPr>
      </w:pPr>
    </w:p>
    <w:p w:rsidR="00903FA1" w:rsidRPr="004348E9" w:rsidRDefault="00903FA1" w:rsidP="00903FA1">
      <w:pPr>
        <w:pStyle w:val="20"/>
        <w:shd w:val="clear" w:color="auto" w:fill="auto"/>
        <w:tabs>
          <w:tab w:val="left" w:pos="1249"/>
        </w:tabs>
        <w:jc w:val="both"/>
        <w:rPr>
          <w:sz w:val="24"/>
          <w:szCs w:val="24"/>
        </w:rPr>
      </w:pPr>
      <w:r w:rsidRPr="004348E9">
        <w:rPr>
          <w:sz w:val="24"/>
          <w:szCs w:val="24"/>
        </w:rPr>
        <w:t xml:space="preserve">Региональный оператор _________                       </w:t>
      </w:r>
      <w:r>
        <w:rPr>
          <w:sz w:val="24"/>
          <w:szCs w:val="24"/>
        </w:rPr>
        <w:tab/>
        <w:t xml:space="preserve">          </w:t>
      </w:r>
      <w:r w:rsidRPr="004348E9">
        <w:rPr>
          <w:sz w:val="24"/>
          <w:szCs w:val="24"/>
        </w:rPr>
        <w:t>Собственник ______________</w:t>
      </w:r>
    </w:p>
    <w:sectPr w:rsidR="00903FA1" w:rsidRPr="004348E9">
      <w:footerReference w:type="default" r:id="rId9"/>
      <w:pgSz w:w="11900" w:h="16840"/>
      <w:pgMar w:top="789" w:right="636" w:bottom="825" w:left="18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5B" w:rsidRDefault="007B1B5B">
      <w:r>
        <w:separator/>
      </w:r>
    </w:p>
  </w:endnote>
  <w:endnote w:type="continuationSeparator" w:id="0">
    <w:p w:rsidR="007B1B5B" w:rsidRDefault="007B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FB" w:rsidRDefault="00401BFB">
    <w:pPr>
      <w:pStyle w:val="ab"/>
      <w:rPr>
        <w:rFonts w:ascii="Times New Roman" w:hAnsi="Times New Roman" w:cs="Times New Roman"/>
      </w:rPr>
    </w:pPr>
  </w:p>
  <w:p w:rsidR="00401BFB" w:rsidRDefault="00401BFB">
    <w:pPr>
      <w:pStyle w:val="ab"/>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FB" w:rsidRDefault="00401BFB" w:rsidP="00401BFB">
    <w:pPr>
      <w:pStyle w:val="ab"/>
    </w:pPr>
  </w:p>
  <w:p w:rsidR="00401BFB" w:rsidRPr="00401BFB" w:rsidRDefault="00401BFB" w:rsidP="00401B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5B" w:rsidRDefault="007B1B5B"/>
  </w:footnote>
  <w:footnote w:type="continuationSeparator" w:id="0">
    <w:p w:rsidR="007B1B5B" w:rsidRDefault="007B1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E4C"/>
    <w:multiLevelType w:val="multilevel"/>
    <w:tmpl w:val="1B84E4E6"/>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1791408"/>
    <w:multiLevelType w:val="hybridMultilevel"/>
    <w:tmpl w:val="4BB4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108BF"/>
    <w:multiLevelType w:val="multilevel"/>
    <w:tmpl w:val="7430E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D90ED6"/>
    <w:multiLevelType w:val="multilevel"/>
    <w:tmpl w:val="93629640"/>
    <w:lvl w:ilvl="0">
      <w:start w:val="1"/>
      <w:numFmt w:val="decimal"/>
      <w:lvlText w:val="%1."/>
      <w:lvlJc w:val="left"/>
      <w:pPr>
        <w:ind w:left="390" w:hanging="39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6196" w:hanging="1800"/>
      </w:pPr>
      <w:rPr>
        <w:rFonts w:hint="default"/>
      </w:rPr>
    </w:lvl>
    <w:lvl w:ilvl="8">
      <w:start w:val="1"/>
      <w:numFmt w:val="decimal"/>
      <w:lvlText w:val="%1.%2.%3.%4.%5.%6.%7.%8.%9."/>
      <w:lvlJc w:val="left"/>
      <w:pPr>
        <w:ind w:left="6824" w:hanging="1800"/>
      </w:pPr>
      <w:rPr>
        <w:rFonts w:hint="default"/>
      </w:rPr>
    </w:lvl>
  </w:abstractNum>
  <w:abstractNum w:abstractNumId="4" w15:restartNumberingAfterBreak="0">
    <w:nsid w:val="2F726AB5"/>
    <w:multiLevelType w:val="multilevel"/>
    <w:tmpl w:val="3940B0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9A711C"/>
    <w:multiLevelType w:val="multilevel"/>
    <w:tmpl w:val="234A3A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D67584"/>
    <w:multiLevelType w:val="multilevel"/>
    <w:tmpl w:val="1F1CE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0E5DB8"/>
    <w:multiLevelType w:val="multilevel"/>
    <w:tmpl w:val="71C4C4D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63446DCB"/>
    <w:multiLevelType w:val="multilevel"/>
    <w:tmpl w:val="B40CC49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752E4C"/>
    <w:multiLevelType w:val="hybridMultilevel"/>
    <w:tmpl w:val="B73E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6058C6"/>
    <w:multiLevelType w:val="multilevel"/>
    <w:tmpl w:val="C876FB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0"/>
  </w:num>
  <w:num w:numId="5">
    <w:abstractNumId w:val="8"/>
  </w:num>
  <w:num w:numId="6">
    <w:abstractNumId w:val="2"/>
  </w:num>
  <w:num w:numId="7">
    <w:abstractNumId w:val="6"/>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F4"/>
    <w:rsid w:val="00000D24"/>
    <w:rsid w:val="00002A5E"/>
    <w:rsid w:val="00003CF7"/>
    <w:rsid w:val="00014F69"/>
    <w:rsid w:val="00053E75"/>
    <w:rsid w:val="00053F9B"/>
    <w:rsid w:val="00135463"/>
    <w:rsid w:val="001E3BD1"/>
    <w:rsid w:val="001F22F3"/>
    <w:rsid w:val="00241D58"/>
    <w:rsid w:val="003170E7"/>
    <w:rsid w:val="00317671"/>
    <w:rsid w:val="00321B7A"/>
    <w:rsid w:val="00353A65"/>
    <w:rsid w:val="003B7128"/>
    <w:rsid w:val="003F14BD"/>
    <w:rsid w:val="00401BFB"/>
    <w:rsid w:val="004348E9"/>
    <w:rsid w:val="004A7095"/>
    <w:rsid w:val="00546151"/>
    <w:rsid w:val="005A6FFD"/>
    <w:rsid w:val="005B5264"/>
    <w:rsid w:val="0068733A"/>
    <w:rsid w:val="0069129D"/>
    <w:rsid w:val="00772521"/>
    <w:rsid w:val="00777872"/>
    <w:rsid w:val="007868B5"/>
    <w:rsid w:val="00793162"/>
    <w:rsid w:val="007A0ABB"/>
    <w:rsid w:val="007B1B5B"/>
    <w:rsid w:val="008361D0"/>
    <w:rsid w:val="008363B7"/>
    <w:rsid w:val="00843244"/>
    <w:rsid w:val="00866DAE"/>
    <w:rsid w:val="008731E7"/>
    <w:rsid w:val="008B3C4A"/>
    <w:rsid w:val="00903FA1"/>
    <w:rsid w:val="00922987"/>
    <w:rsid w:val="0094136F"/>
    <w:rsid w:val="0098331F"/>
    <w:rsid w:val="00992AAD"/>
    <w:rsid w:val="00A102C8"/>
    <w:rsid w:val="00A64C0B"/>
    <w:rsid w:val="00B615B2"/>
    <w:rsid w:val="00B67547"/>
    <w:rsid w:val="00B80950"/>
    <w:rsid w:val="00B9628C"/>
    <w:rsid w:val="00BD651F"/>
    <w:rsid w:val="00C61CBB"/>
    <w:rsid w:val="00CB432E"/>
    <w:rsid w:val="00CE4042"/>
    <w:rsid w:val="00D123F4"/>
    <w:rsid w:val="00D2507C"/>
    <w:rsid w:val="00D81A07"/>
    <w:rsid w:val="00D83FB7"/>
    <w:rsid w:val="00D8439E"/>
    <w:rsid w:val="00D84DD8"/>
    <w:rsid w:val="00DC21BC"/>
    <w:rsid w:val="00DF75F9"/>
    <w:rsid w:val="00E0729F"/>
    <w:rsid w:val="00E11FE1"/>
    <w:rsid w:val="00E85B7F"/>
    <w:rsid w:val="00EE0A70"/>
    <w:rsid w:val="00F0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9EC816-D6A7-4755-9B69-FD015499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20" w:lineRule="exact"/>
      <w:jc w:val="center"/>
    </w:pPr>
    <w:rPr>
      <w:rFonts w:ascii="Times New Roman" w:eastAsia="Times New Roman" w:hAnsi="Times New Roman" w:cs="Times New Roman"/>
      <w:sz w:val="26"/>
      <w:szCs w:val="26"/>
    </w:rPr>
  </w:style>
  <w:style w:type="character" w:customStyle="1" w:styleId="1">
    <w:name w:val="Заголовок №1_"/>
    <w:basedOn w:val="a0"/>
    <w:link w:val="10"/>
    <w:rsid w:val="00F0657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F06573"/>
    <w:pPr>
      <w:shd w:val="clear" w:color="auto" w:fill="FFFFFF"/>
      <w:spacing w:before="300" w:after="420" w:line="0" w:lineRule="atLeast"/>
      <w:jc w:val="both"/>
      <w:outlineLvl w:val="0"/>
    </w:pPr>
    <w:rPr>
      <w:rFonts w:ascii="Times New Roman" w:eastAsia="Times New Roman" w:hAnsi="Times New Roman" w:cs="Times New Roman"/>
      <w:color w:val="auto"/>
      <w:sz w:val="28"/>
      <w:szCs w:val="28"/>
    </w:rPr>
  </w:style>
  <w:style w:type="character" w:customStyle="1" w:styleId="2Exact">
    <w:name w:val="Основной текст (2) Exact"/>
    <w:basedOn w:val="a0"/>
    <w:rsid w:val="00F06573"/>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4"/>
    <w:rsid w:val="00F06573"/>
    <w:rPr>
      <w:rFonts w:ascii="Times New Roman" w:eastAsia="Times New Roman" w:hAnsi="Times New Roman" w:cs="Times New Roman"/>
      <w:sz w:val="26"/>
      <w:szCs w:val="26"/>
      <w:shd w:val="clear" w:color="auto" w:fill="FFFFFF"/>
    </w:rPr>
  </w:style>
  <w:style w:type="character" w:customStyle="1" w:styleId="2Exact0">
    <w:name w:val="Подпись к картинке (2) Exact"/>
    <w:basedOn w:val="a0"/>
    <w:link w:val="22"/>
    <w:rsid w:val="00F06573"/>
    <w:rPr>
      <w:rFonts w:ascii="Times New Roman" w:eastAsia="Times New Roman" w:hAnsi="Times New Roman" w:cs="Times New Roman"/>
      <w:i/>
      <w:iCs/>
      <w:spacing w:val="-50"/>
      <w:sz w:val="30"/>
      <w:szCs w:val="30"/>
      <w:shd w:val="clear" w:color="auto" w:fill="FFFFFF"/>
    </w:rPr>
  </w:style>
  <w:style w:type="character" w:customStyle="1" w:styleId="4Exact">
    <w:name w:val="Основной текст (4) Exact"/>
    <w:basedOn w:val="a0"/>
    <w:rsid w:val="00F06573"/>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F06573"/>
    <w:rPr>
      <w:rFonts w:ascii="Microsoft Sans Serif" w:eastAsia="Microsoft Sans Serif" w:hAnsi="Microsoft Sans Serif" w:cs="Microsoft Sans Serif"/>
      <w:shd w:val="clear" w:color="auto" w:fill="FFFFFF"/>
    </w:rPr>
  </w:style>
  <w:style w:type="character" w:customStyle="1" w:styleId="4">
    <w:name w:val="Основной текст (4)_"/>
    <w:basedOn w:val="a0"/>
    <w:link w:val="40"/>
    <w:rsid w:val="00F06573"/>
    <w:rPr>
      <w:rFonts w:ascii="Times New Roman" w:eastAsia="Times New Roman" w:hAnsi="Times New Roman" w:cs="Times New Roman"/>
      <w:sz w:val="22"/>
      <w:szCs w:val="22"/>
      <w:shd w:val="clear" w:color="auto" w:fill="FFFFFF"/>
    </w:rPr>
  </w:style>
  <w:style w:type="paragraph" w:customStyle="1" w:styleId="a4">
    <w:name w:val="Подпись к картинке"/>
    <w:basedOn w:val="a"/>
    <w:link w:val="Exact"/>
    <w:rsid w:val="00F06573"/>
    <w:pPr>
      <w:shd w:val="clear" w:color="auto" w:fill="FFFFFF"/>
      <w:spacing w:after="60" w:line="0" w:lineRule="atLeast"/>
    </w:pPr>
    <w:rPr>
      <w:rFonts w:ascii="Times New Roman" w:eastAsia="Times New Roman" w:hAnsi="Times New Roman" w:cs="Times New Roman"/>
      <w:color w:val="auto"/>
      <w:sz w:val="26"/>
      <w:szCs w:val="26"/>
    </w:rPr>
  </w:style>
  <w:style w:type="paragraph" w:customStyle="1" w:styleId="22">
    <w:name w:val="Подпись к картинке (2)"/>
    <w:basedOn w:val="a"/>
    <w:link w:val="2Exact0"/>
    <w:rsid w:val="00F06573"/>
    <w:pPr>
      <w:shd w:val="clear" w:color="auto" w:fill="FFFFFF"/>
      <w:spacing w:before="60" w:line="0" w:lineRule="atLeast"/>
    </w:pPr>
    <w:rPr>
      <w:rFonts w:ascii="Times New Roman" w:eastAsia="Times New Roman" w:hAnsi="Times New Roman" w:cs="Times New Roman"/>
      <w:i/>
      <w:iCs/>
      <w:color w:val="auto"/>
      <w:spacing w:val="-50"/>
      <w:sz w:val="30"/>
      <w:szCs w:val="30"/>
    </w:rPr>
  </w:style>
  <w:style w:type="paragraph" w:customStyle="1" w:styleId="40">
    <w:name w:val="Основной текст (4)"/>
    <w:basedOn w:val="a"/>
    <w:link w:val="4"/>
    <w:rsid w:val="00F06573"/>
    <w:pPr>
      <w:shd w:val="clear" w:color="auto" w:fill="FFFFFF"/>
      <w:spacing w:before="2880" w:line="0" w:lineRule="atLeast"/>
      <w:jc w:val="both"/>
    </w:pPr>
    <w:rPr>
      <w:rFonts w:ascii="Times New Roman" w:eastAsia="Times New Roman" w:hAnsi="Times New Roman" w:cs="Times New Roman"/>
      <w:color w:val="auto"/>
      <w:sz w:val="22"/>
      <w:szCs w:val="22"/>
    </w:rPr>
  </w:style>
  <w:style w:type="paragraph" w:customStyle="1" w:styleId="30">
    <w:name w:val="Основной текст (3)"/>
    <w:basedOn w:val="a"/>
    <w:link w:val="3"/>
    <w:rsid w:val="00F06573"/>
    <w:pPr>
      <w:shd w:val="clear" w:color="auto" w:fill="FFFFFF"/>
      <w:spacing w:before="420" w:after="2880" w:line="0" w:lineRule="atLeast"/>
      <w:jc w:val="center"/>
    </w:pPr>
    <w:rPr>
      <w:rFonts w:ascii="Microsoft Sans Serif" w:eastAsia="Microsoft Sans Serif" w:hAnsi="Microsoft Sans Serif" w:cs="Microsoft Sans Serif"/>
      <w:color w:val="auto"/>
    </w:rPr>
  </w:style>
  <w:style w:type="character" w:customStyle="1" w:styleId="a5">
    <w:name w:val="Подпись к таблице_"/>
    <w:basedOn w:val="a0"/>
    <w:link w:val="a6"/>
    <w:rsid w:val="00F06573"/>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F0657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6">
    <w:name w:val="Подпись к таблице"/>
    <w:basedOn w:val="a"/>
    <w:link w:val="a5"/>
    <w:rsid w:val="00F06573"/>
    <w:pPr>
      <w:shd w:val="clear" w:color="auto" w:fill="FFFFFF"/>
      <w:spacing w:line="0" w:lineRule="atLeast"/>
    </w:pPr>
    <w:rPr>
      <w:rFonts w:ascii="Times New Roman" w:eastAsia="Times New Roman" w:hAnsi="Times New Roman" w:cs="Times New Roman"/>
      <w:color w:val="auto"/>
      <w:sz w:val="18"/>
      <w:szCs w:val="18"/>
    </w:rPr>
  </w:style>
  <w:style w:type="character" w:customStyle="1" w:styleId="5Exact">
    <w:name w:val="Основной текст (5) Exact"/>
    <w:basedOn w:val="a0"/>
    <w:link w:val="5"/>
    <w:rsid w:val="00F06573"/>
    <w:rPr>
      <w:rFonts w:ascii="Candara" w:eastAsia="Candara" w:hAnsi="Candara" w:cs="Candara"/>
      <w:sz w:val="26"/>
      <w:szCs w:val="26"/>
      <w:shd w:val="clear" w:color="auto" w:fill="FFFFFF"/>
    </w:rPr>
  </w:style>
  <w:style w:type="character" w:customStyle="1" w:styleId="6">
    <w:name w:val="Основной текст (6)_"/>
    <w:basedOn w:val="a0"/>
    <w:link w:val="60"/>
    <w:rsid w:val="00F06573"/>
    <w:rPr>
      <w:rFonts w:ascii="Times New Roman" w:eastAsia="Times New Roman" w:hAnsi="Times New Roman" w:cs="Times New Roman"/>
      <w:sz w:val="23"/>
      <w:szCs w:val="23"/>
      <w:shd w:val="clear" w:color="auto" w:fill="FFFFFF"/>
    </w:rPr>
  </w:style>
  <w:style w:type="paragraph" w:customStyle="1" w:styleId="5">
    <w:name w:val="Основной текст (5)"/>
    <w:basedOn w:val="a"/>
    <w:link w:val="5Exact"/>
    <w:rsid w:val="00F06573"/>
    <w:pPr>
      <w:shd w:val="clear" w:color="auto" w:fill="FFFFFF"/>
      <w:spacing w:line="0" w:lineRule="atLeast"/>
    </w:pPr>
    <w:rPr>
      <w:rFonts w:ascii="Candara" w:eastAsia="Candara" w:hAnsi="Candara" w:cs="Candara"/>
      <w:color w:val="auto"/>
      <w:sz w:val="26"/>
      <w:szCs w:val="26"/>
    </w:rPr>
  </w:style>
  <w:style w:type="paragraph" w:customStyle="1" w:styleId="60">
    <w:name w:val="Основной текст (6)"/>
    <w:basedOn w:val="a"/>
    <w:link w:val="6"/>
    <w:rsid w:val="00F06573"/>
    <w:pPr>
      <w:shd w:val="clear" w:color="auto" w:fill="FFFFFF"/>
      <w:spacing w:after="420" w:line="0" w:lineRule="atLeast"/>
      <w:jc w:val="right"/>
    </w:pPr>
    <w:rPr>
      <w:rFonts w:ascii="Times New Roman" w:eastAsia="Times New Roman" w:hAnsi="Times New Roman" w:cs="Times New Roman"/>
      <w:color w:val="auto"/>
      <w:sz w:val="23"/>
      <w:szCs w:val="23"/>
    </w:rPr>
  </w:style>
  <w:style w:type="table" w:styleId="a7">
    <w:name w:val="Table Grid"/>
    <w:basedOn w:val="a1"/>
    <w:uiPriority w:val="39"/>
    <w:rsid w:val="001E3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A7095"/>
    <w:rPr>
      <w:color w:val="000000"/>
    </w:rPr>
  </w:style>
  <w:style w:type="paragraph" w:styleId="a9">
    <w:name w:val="header"/>
    <w:basedOn w:val="a"/>
    <w:link w:val="aa"/>
    <w:uiPriority w:val="99"/>
    <w:unhideWhenUsed/>
    <w:rsid w:val="00903FA1"/>
    <w:pPr>
      <w:tabs>
        <w:tab w:val="center" w:pos="4677"/>
        <w:tab w:val="right" w:pos="9355"/>
      </w:tabs>
    </w:pPr>
  </w:style>
  <w:style w:type="character" w:customStyle="1" w:styleId="aa">
    <w:name w:val="Верхний колонтитул Знак"/>
    <w:basedOn w:val="a0"/>
    <w:link w:val="a9"/>
    <w:uiPriority w:val="99"/>
    <w:rsid w:val="00903FA1"/>
    <w:rPr>
      <w:color w:val="000000"/>
    </w:rPr>
  </w:style>
  <w:style w:type="paragraph" w:styleId="ab">
    <w:name w:val="footer"/>
    <w:basedOn w:val="a"/>
    <w:link w:val="ac"/>
    <w:uiPriority w:val="99"/>
    <w:unhideWhenUsed/>
    <w:rsid w:val="00903FA1"/>
    <w:pPr>
      <w:tabs>
        <w:tab w:val="center" w:pos="4677"/>
        <w:tab w:val="right" w:pos="9355"/>
      </w:tabs>
    </w:pPr>
  </w:style>
  <w:style w:type="character" w:customStyle="1" w:styleId="ac">
    <w:name w:val="Нижний колонтитул Знак"/>
    <w:basedOn w:val="a0"/>
    <w:link w:val="ab"/>
    <w:uiPriority w:val="99"/>
    <w:rsid w:val="00903FA1"/>
    <w:rPr>
      <w:color w:val="000000"/>
    </w:rPr>
  </w:style>
  <w:style w:type="paragraph" w:styleId="ad">
    <w:name w:val="Balloon Text"/>
    <w:basedOn w:val="a"/>
    <w:link w:val="ae"/>
    <w:uiPriority w:val="99"/>
    <w:semiHidden/>
    <w:unhideWhenUsed/>
    <w:rsid w:val="00C61CBB"/>
    <w:rPr>
      <w:rFonts w:ascii="Segoe UI" w:hAnsi="Segoe UI" w:cs="Segoe UI"/>
      <w:sz w:val="18"/>
      <w:szCs w:val="18"/>
    </w:rPr>
  </w:style>
  <w:style w:type="character" w:customStyle="1" w:styleId="ae">
    <w:name w:val="Текст выноски Знак"/>
    <w:basedOn w:val="a0"/>
    <w:link w:val="ad"/>
    <w:uiPriority w:val="99"/>
    <w:semiHidden/>
    <w:rsid w:val="00C61CBB"/>
    <w:rPr>
      <w:rFonts w:ascii="Segoe UI" w:hAnsi="Segoe UI" w:cs="Segoe UI"/>
      <w:color w:val="000000"/>
      <w:sz w:val="18"/>
      <w:szCs w:val="18"/>
    </w:rPr>
  </w:style>
  <w:style w:type="paragraph" w:customStyle="1" w:styleId="210">
    <w:name w:val="Основной текст (2)1"/>
    <w:basedOn w:val="a"/>
    <w:rsid w:val="00000D24"/>
    <w:pPr>
      <w:shd w:val="clear" w:color="auto" w:fill="FFFFFF"/>
      <w:spacing w:line="320" w:lineRule="exact"/>
      <w:jc w:val="center"/>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C719-AB68-426E-96C0-B3C2E890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 Фаткулин</dc:creator>
  <cp:lastModifiedBy>И.С. Трушков</cp:lastModifiedBy>
  <cp:revision>16</cp:revision>
  <cp:lastPrinted>2015-06-03T05:09:00Z</cp:lastPrinted>
  <dcterms:created xsi:type="dcterms:W3CDTF">2014-12-15T07:17:00Z</dcterms:created>
  <dcterms:modified xsi:type="dcterms:W3CDTF">2016-05-10T04:20:00Z</dcterms:modified>
</cp:coreProperties>
</file>