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Форма 1</w:t>
      </w:r>
    </w:p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A5A32">
        <w:rPr>
          <w:rFonts w:ascii="Times New Roman" w:hAnsi="Times New Roman"/>
          <w:sz w:val="28"/>
          <w:szCs w:val="28"/>
        </w:rPr>
        <w:t xml:space="preserve">сполняющему обязанности </w:t>
      </w:r>
    </w:p>
    <w:p w:rsidR="002A5A32" w:rsidRP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генерального директора</w:t>
      </w:r>
    </w:p>
    <w:p w:rsidR="002A5A32" w:rsidRP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Регионального фонда КРМДКК</w:t>
      </w:r>
    </w:p>
    <w:p w:rsid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Метляеву</w:t>
      </w:r>
      <w:proofErr w:type="spellEnd"/>
    </w:p>
    <w:p w:rsidR="00D613A5" w:rsidRPr="00B70572" w:rsidRDefault="00D613A5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70572">
        <w:rPr>
          <w:rFonts w:ascii="Times New Roman" w:hAnsi="Times New Roman"/>
          <w:sz w:val="28"/>
          <w:szCs w:val="28"/>
        </w:rPr>
        <w:t xml:space="preserve">собственника </w:t>
      </w:r>
      <w:r>
        <w:rPr>
          <w:rFonts w:ascii="Times New Roman" w:hAnsi="Times New Roman"/>
          <w:sz w:val="28"/>
          <w:szCs w:val="28"/>
        </w:rPr>
        <w:t>(представителя собственника)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_____________________________________проживающего по адресу: </w:t>
      </w:r>
      <w:r>
        <w:rPr>
          <w:rFonts w:ascii="Times New Roman" w:hAnsi="Times New Roman"/>
          <w:sz w:val="28"/>
          <w:szCs w:val="28"/>
        </w:rPr>
        <w:br/>
        <w:t>индекс 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 ул._________________</w:t>
      </w: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д.___</w:t>
      </w:r>
      <w:r w:rsidRPr="00B70572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т._________________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Default="00D613A5" w:rsidP="001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>ЗАЯВЛЕНИЕ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C443FC" w:rsidP="00C4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A5" w:rsidRDefault="00D613A5" w:rsidP="001B1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B1A31" w:rsidRDefault="00D613A5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1B1A31" w:rsidRPr="001B1A31" w:rsidRDefault="001B1A31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1B1A31" w:rsidRP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B1A31" w:rsidRPr="001B1A31" w:rsidSect="001B1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0"/>
    <w:rsid w:val="001B1A31"/>
    <w:rsid w:val="002A5A32"/>
    <w:rsid w:val="00572E73"/>
    <w:rsid w:val="00631EA2"/>
    <w:rsid w:val="006924A0"/>
    <w:rsid w:val="006E48C5"/>
    <w:rsid w:val="00C443FC"/>
    <w:rsid w:val="00D51265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1DEB-8D16-4E50-B0E1-3D91893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Краснощекова Ксения Андреевна</dc:creator>
  <cp:keywords/>
  <dc:description/>
  <cp:lastModifiedBy>Денисова Марьяна Борисовна</cp:lastModifiedBy>
  <cp:revision>2</cp:revision>
  <dcterms:created xsi:type="dcterms:W3CDTF">2021-04-14T07:35:00Z</dcterms:created>
  <dcterms:modified xsi:type="dcterms:W3CDTF">2021-04-14T07:35:00Z</dcterms:modified>
</cp:coreProperties>
</file>