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F3" w:rsidRDefault="006D24F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D24F3" w:rsidRDefault="006D24F3">
      <w:pPr>
        <w:pStyle w:val="ConsPlusNormal"/>
        <w:outlineLvl w:val="0"/>
      </w:pPr>
    </w:p>
    <w:p w:rsidR="006D24F3" w:rsidRDefault="006D24F3">
      <w:pPr>
        <w:pStyle w:val="ConsPlusTitle"/>
        <w:jc w:val="center"/>
        <w:outlineLvl w:val="0"/>
      </w:pPr>
      <w:r>
        <w:t>ПРАВИТЕЛЬСТВО КРАСНОЯРСКОГО КРАЯ</w:t>
      </w:r>
    </w:p>
    <w:p w:rsidR="006D24F3" w:rsidRDefault="006D24F3">
      <w:pPr>
        <w:pStyle w:val="ConsPlusTitle"/>
        <w:jc w:val="center"/>
      </w:pPr>
    </w:p>
    <w:p w:rsidR="006D24F3" w:rsidRDefault="006D24F3">
      <w:pPr>
        <w:pStyle w:val="ConsPlusTitle"/>
        <w:jc w:val="center"/>
      </w:pPr>
      <w:r>
        <w:t>ПОСТАНОВЛЕНИЕ</w:t>
      </w:r>
    </w:p>
    <w:p w:rsidR="006D24F3" w:rsidRDefault="006D24F3">
      <w:pPr>
        <w:pStyle w:val="ConsPlusTitle"/>
        <w:jc w:val="center"/>
      </w:pPr>
      <w:r>
        <w:t>от 27 декабря 2016 г. N 670-п</w:t>
      </w:r>
    </w:p>
    <w:p w:rsidR="006D24F3" w:rsidRDefault="006D24F3">
      <w:pPr>
        <w:pStyle w:val="ConsPlusTitle"/>
        <w:jc w:val="center"/>
      </w:pPr>
    </w:p>
    <w:p w:rsidR="006D24F3" w:rsidRDefault="006D24F3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:rsidR="006D24F3" w:rsidRDefault="006D24F3">
      <w:pPr>
        <w:pStyle w:val="ConsPlusTitle"/>
        <w:jc w:val="center"/>
      </w:pPr>
      <w:r>
        <w:t>РЕМОНТ ОБЩЕГО ИМУЩЕСТВА В МНОГОКВАРТИРНЫХ ДОМАХ,</w:t>
      </w:r>
    </w:p>
    <w:p w:rsidR="006D24F3" w:rsidRDefault="006D24F3">
      <w:pPr>
        <w:pStyle w:val="ConsPlusTitle"/>
        <w:jc w:val="center"/>
      </w:pPr>
      <w:r>
        <w:t>РАСПОЛОЖЕННЫХ НА ТЕРРИТОРИИ КРАСНОЯРСКОГО КРАЯ,</w:t>
      </w:r>
    </w:p>
    <w:p w:rsidR="006D24F3" w:rsidRDefault="006D24F3">
      <w:pPr>
        <w:pStyle w:val="ConsPlusTitle"/>
        <w:jc w:val="center"/>
      </w:pPr>
      <w:r>
        <w:t>НА 2017 - 2019 ГОДЫ</w:t>
      </w:r>
    </w:p>
    <w:p w:rsidR="006D24F3" w:rsidRDefault="006D24F3">
      <w:pPr>
        <w:pStyle w:val="ConsPlusNormal"/>
        <w:jc w:val="center"/>
      </w:pPr>
    </w:p>
    <w:p w:rsidR="006D24F3" w:rsidRDefault="006D24F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Федерации, </w:t>
      </w:r>
      <w:hyperlink r:id="rId6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7" w:history="1">
        <w:r>
          <w:rPr>
            <w:color w:val="0000FF"/>
          </w:rPr>
          <w:t>статьей 5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постановляю:</w:t>
      </w:r>
    </w:p>
    <w:p w:rsidR="006D24F3" w:rsidRDefault="006D24F3">
      <w:pPr>
        <w:pStyle w:val="ConsPlusNormal"/>
        <w:spacing w:before="220"/>
        <w:ind w:firstLine="540"/>
        <w:jc w:val="both"/>
      </w:pPr>
      <w:r>
        <w:t xml:space="preserve">1. Установить минимальный </w:t>
      </w:r>
      <w:hyperlink w:anchor="P31" w:history="1">
        <w:r>
          <w:rPr>
            <w:color w:val="0000FF"/>
          </w:rPr>
          <w:t>размер</w:t>
        </w:r>
      </w:hyperlink>
      <w:r>
        <w:t xml:space="preserve"> взноса на капитальный ремонт общего имущества в многоквартирных домах, расположенных на территории Красноярского края, на 2017 - 2019 годы согласно приложению.</w:t>
      </w:r>
    </w:p>
    <w:p w:rsidR="006D24F3" w:rsidRDefault="006D24F3">
      <w:pPr>
        <w:pStyle w:val="ConsPlusNormal"/>
        <w:spacing w:before="220"/>
        <w:ind w:firstLine="540"/>
        <w:jc w:val="both"/>
      </w:pPr>
      <w:r>
        <w:t>2. Опубликовать Постановление в газете "Наш Красноярский край" и на "Официальном интернет-портале правовой информации Красноярского края" (www.zakon.krskstate.ru).</w:t>
      </w:r>
    </w:p>
    <w:p w:rsidR="006D24F3" w:rsidRDefault="006D24F3">
      <w:pPr>
        <w:pStyle w:val="ConsPlusNormal"/>
        <w:spacing w:before="220"/>
        <w:ind w:firstLine="540"/>
        <w:jc w:val="both"/>
      </w:pPr>
      <w:r>
        <w:t>3. Постановление вступает в силу через 10 дней после его официального опубликования.</w:t>
      </w:r>
    </w:p>
    <w:p w:rsidR="006D24F3" w:rsidRDefault="006D24F3">
      <w:pPr>
        <w:pStyle w:val="ConsPlusNormal"/>
        <w:jc w:val="both"/>
      </w:pPr>
    </w:p>
    <w:p w:rsidR="006D24F3" w:rsidRDefault="006D24F3">
      <w:pPr>
        <w:pStyle w:val="ConsPlusNormal"/>
        <w:jc w:val="right"/>
      </w:pPr>
      <w:r>
        <w:t>Первый заместитель</w:t>
      </w:r>
    </w:p>
    <w:p w:rsidR="006D24F3" w:rsidRDefault="006D24F3">
      <w:pPr>
        <w:pStyle w:val="ConsPlusNormal"/>
        <w:jc w:val="right"/>
      </w:pPr>
      <w:r>
        <w:t>Губернатора края -</w:t>
      </w:r>
    </w:p>
    <w:p w:rsidR="006D24F3" w:rsidRDefault="006D24F3">
      <w:pPr>
        <w:pStyle w:val="ConsPlusNormal"/>
        <w:jc w:val="right"/>
      </w:pPr>
      <w:r>
        <w:t>председатель</w:t>
      </w:r>
    </w:p>
    <w:p w:rsidR="006D24F3" w:rsidRDefault="006D24F3">
      <w:pPr>
        <w:pStyle w:val="ConsPlusNormal"/>
        <w:jc w:val="right"/>
      </w:pPr>
      <w:r>
        <w:t>Правительства края</w:t>
      </w:r>
    </w:p>
    <w:p w:rsidR="006D24F3" w:rsidRDefault="006D24F3">
      <w:pPr>
        <w:pStyle w:val="ConsPlusNormal"/>
        <w:jc w:val="right"/>
      </w:pPr>
      <w:r>
        <w:t>В.П.ТОМЕНКО</w:t>
      </w:r>
    </w:p>
    <w:p w:rsidR="006D24F3" w:rsidRDefault="006D24F3">
      <w:pPr>
        <w:pStyle w:val="ConsPlusNormal"/>
        <w:ind w:left="540"/>
        <w:jc w:val="both"/>
      </w:pPr>
    </w:p>
    <w:p w:rsidR="006D24F3" w:rsidRDefault="006D24F3">
      <w:pPr>
        <w:pStyle w:val="ConsPlusNormal"/>
        <w:ind w:left="540"/>
        <w:jc w:val="both"/>
      </w:pPr>
    </w:p>
    <w:p w:rsidR="006D24F3" w:rsidRDefault="006D24F3">
      <w:pPr>
        <w:pStyle w:val="ConsPlusNormal"/>
        <w:ind w:left="540"/>
        <w:jc w:val="both"/>
      </w:pPr>
    </w:p>
    <w:p w:rsidR="006D24F3" w:rsidRDefault="006D24F3">
      <w:pPr>
        <w:pStyle w:val="ConsPlusNormal"/>
        <w:ind w:left="540"/>
        <w:jc w:val="both"/>
      </w:pPr>
    </w:p>
    <w:p w:rsidR="006D24F3" w:rsidRDefault="006D24F3">
      <w:pPr>
        <w:pStyle w:val="ConsPlusNormal"/>
        <w:ind w:left="540"/>
        <w:jc w:val="both"/>
      </w:pPr>
    </w:p>
    <w:p w:rsidR="006D24F3" w:rsidRDefault="006D24F3">
      <w:pPr>
        <w:pStyle w:val="ConsPlusNormal"/>
        <w:jc w:val="right"/>
        <w:outlineLvl w:val="0"/>
      </w:pPr>
      <w:r>
        <w:t>Приложение</w:t>
      </w:r>
    </w:p>
    <w:p w:rsidR="006D24F3" w:rsidRDefault="006D24F3">
      <w:pPr>
        <w:pStyle w:val="ConsPlusNormal"/>
        <w:jc w:val="right"/>
      </w:pPr>
      <w:r>
        <w:t>к Постановлению</w:t>
      </w:r>
    </w:p>
    <w:p w:rsidR="006D24F3" w:rsidRDefault="006D24F3">
      <w:pPr>
        <w:pStyle w:val="ConsPlusNormal"/>
        <w:jc w:val="right"/>
      </w:pPr>
      <w:r>
        <w:t>Правительства Красноярского края</w:t>
      </w:r>
    </w:p>
    <w:p w:rsidR="006D24F3" w:rsidRDefault="006D24F3">
      <w:pPr>
        <w:pStyle w:val="ConsPlusNormal"/>
        <w:jc w:val="right"/>
      </w:pPr>
      <w:r>
        <w:t>от 27 декабря 2016 г. N 670-п</w:t>
      </w:r>
    </w:p>
    <w:p w:rsidR="006D24F3" w:rsidRDefault="006D24F3">
      <w:pPr>
        <w:pStyle w:val="ConsPlusNormal"/>
        <w:ind w:left="540"/>
        <w:jc w:val="both"/>
      </w:pPr>
    </w:p>
    <w:p w:rsidR="006D24F3" w:rsidRDefault="006D24F3">
      <w:pPr>
        <w:pStyle w:val="ConsPlusNormal"/>
        <w:jc w:val="center"/>
      </w:pPr>
      <w:bookmarkStart w:id="0" w:name="P31"/>
      <w:bookmarkEnd w:id="0"/>
      <w:r>
        <w:t>МИНИМАЛЬНЫЙ РАЗМЕР ВЗНОСА</w:t>
      </w:r>
    </w:p>
    <w:p w:rsidR="006D24F3" w:rsidRDefault="006D24F3">
      <w:pPr>
        <w:pStyle w:val="ConsPlusNormal"/>
        <w:jc w:val="center"/>
      </w:pPr>
      <w:r>
        <w:t>НА КАПИТАЛЬНЫЙ РЕМОНТ ОБЩЕГО ИМУЩЕСТВА В МНОГОКВАРТИРНЫХ</w:t>
      </w:r>
    </w:p>
    <w:p w:rsidR="006D24F3" w:rsidRDefault="006D24F3">
      <w:pPr>
        <w:pStyle w:val="ConsPlusNormal"/>
        <w:jc w:val="center"/>
      </w:pPr>
      <w:r>
        <w:t>ДОМАХ, РАСПОЛОЖЕННЫХ НА ТЕРРИТОРИИ КРАСНОЯРСКОГО КРАЯ,</w:t>
      </w:r>
    </w:p>
    <w:p w:rsidR="006D24F3" w:rsidRDefault="006D24F3">
      <w:pPr>
        <w:pStyle w:val="ConsPlusNormal"/>
        <w:jc w:val="center"/>
      </w:pPr>
      <w:r>
        <w:t>НА 2017 - 2019 ГОДЫ</w:t>
      </w:r>
    </w:p>
    <w:p w:rsidR="006D24F3" w:rsidRDefault="006D24F3">
      <w:pPr>
        <w:pStyle w:val="ConsPlusNormal"/>
        <w:jc w:val="center"/>
      </w:pPr>
    </w:p>
    <w:p w:rsidR="006D24F3" w:rsidRDefault="006D24F3">
      <w:pPr>
        <w:pStyle w:val="ConsPlusNormal"/>
        <w:jc w:val="center"/>
        <w:outlineLvl w:val="1"/>
      </w:pPr>
      <w:r>
        <w:t>1. Минимальный размер взноса на капитальный ремонт общего</w:t>
      </w:r>
    </w:p>
    <w:p w:rsidR="006D24F3" w:rsidRDefault="006D24F3">
      <w:pPr>
        <w:pStyle w:val="ConsPlusNormal"/>
        <w:jc w:val="center"/>
      </w:pPr>
      <w:r>
        <w:t>имущества в многоквартирных домах, расположенных</w:t>
      </w:r>
    </w:p>
    <w:p w:rsidR="006D24F3" w:rsidRDefault="006D24F3">
      <w:pPr>
        <w:pStyle w:val="ConsPlusNormal"/>
        <w:jc w:val="center"/>
      </w:pPr>
      <w:r>
        <w:t>на территории Красноярского края, на 2017 год</w:t>
      </w:r>
    </w:p>
    <w:p w:rsidR="006D24F3" w:rsidRDefault="006D24F3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721"/>
      </w:tblGrid>
      <w:tr w:rsidR="006D24F3">
        <w:tc>
          <w:tcPr>
            <w:tcW w:w="6350" w:type="dxa"/>
          </w:tcPr>
          <w:p w:rsidR="006D24F3" w:rsidRDefault="006D24F3">
            <w:pPr>
              <w:pStyle w:val="ConsPlusNormal"/>
              <w:jc w:val="center"/>
            </w:pPr>
            <w:r>
              <w:t>Этажность многоквартирного дома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Минимальный размер взноса, руб./кв. м в месяц</w:t>
            </w:r>
          </w:p>
        </w:tc>
      </w:tr>
      <w:tr w:rsidR="006D24F3">
        <w:tc>
          <w:tcPr>
            <w:tcW w:w="9071" w:type="dxa"/>
            <w:gridSpan w:val="2"/>
          </w:tcPr>
          <w:p w:rsidR="006D24F3" w:rsidRDefault="006D24F3">
            <w:pPr>
              <w:pStyle w:val="ConsPlusNormal"/>
              <w:outlineLvl w:val="2"/>
            </w:pPr>
            <w:r>
              <w:t xml:space="preserve">Для многоквартирных домов, расположенных на территории Красноярского края, за </w:t>
            </w:r>
            <w:r>
              <w:lastRenderedPageBreak/>
              <w:t>исключением районов Крайнего Севера и районов, приравненных к районам Крайнего Севера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lastRenderedPageBreak/>
              <w:t>Многоквартирные дома 1 и 2 этажа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7,2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6,9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7,2</w:t>
            </w:r>
          </w:p>
        </w:tc>
      </w:tr>
      <w:tr w:rsidR="006D24F3">
        <w:tc>
          <w:tcPr>
            <w:tcW w:w="9071" w:type="dxa"/>
            <w:gridSpan w:val="2"/>
          </w:tcPr>
          <w:p w:rsidR="006D24F3" w:rsidRDefault="006D24F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районах, приравненных к районам Крайнего Севера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8,3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7,9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8,3</w:t>
            </w:r>
          </w:p>
        </w:tc>
      </w:tr>
      <w:tr w:rsidR="006D24F3">
        <w:tc>
          <w:tcPr>
            <w:tcW w:w="9071" w:type="dxa"/>
            <w:gridSpan w:val="2"/>
          </w:tcPr>
          <w:p w:rsidR="006D24F3" w:rsidRDefault="006D24F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 Крайнего Севера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9,8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9,4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9,8</w:t>
            </w:r>
          </w:p>
        </w:tc>
      </w:tr>
    </w:tbl>
    <w:p w:rsidR="006D24F3" w:rsidRDefault="006D24F3">
      <w:pPr>
        <w:pStyle w:val="ConsPlusNormal"/>
        <w:jc w:val="center"/>
      </w:pPr>
    </w:p>
    <w:p w:rsidR="006D24F3" w:rsidRDefault="006D24F3">
      <w:pPr>
        <w:pStyle w:val="ConsPlusNormal"/>
        <w:jc w:val="center"/>
        <w:outlineLvl w:val="1"/>
      </w:pPr>
      <w:r>
        <w:t>2. Минимальный размер взноса на капитальный ремонт общего</w:t>
      </w:r>
    </w:p>
    <w:p w:rsidR="006D24F3" w:rsidRDefault="006D24F3">
      <w:pPr>
        <w:pStyle w:val="ConsPlusNormal"/>
        <w:jc w:val="center"/>
      </w:pPr>
      <w:r>
        <w:t>имущества в многоквартирных домах, расположенных</w:t>
      </w:r>
    </w:p>
    <w:p w:rsidR="006D24F3" w:rsidRDefault="006D24F3">
      <w:pPr>
        <w:pStyle w:val="ConsPlusNormal"/>
        <w:jc w:val="center"/>
      </w:pPr>
      <w:r>
        <w:t>на территории Красноярского края, на 2018 год</w:t>
      </w:r>
    </w:p>
    <w:p w:rsidR="006D24F3" w:rsidRDefault="006D24F3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721"/>
      </w:tblGrid>
      <w:tr w:rsidR="006D24F3">
        <w:tc>
          <w:tcPr>
            <w:tcW w:w="6350" w:type="dxa"/>
          </w:tcPr>
          <w:p w:rsidR="006D24F3" w:rsidRDefault="006D24F3">
            <w:pPr>
              <w:pStyle w:val="ConsPlusNormal"/>
              <w:jc w:val="center"/>
            </w:pPr>
            <w:r>
              <w:t>Этажность многоквартирного дома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Минимальный размер взноса, руб./кв. м в месяц</w:t>
            </w:r>
          </w:p>
        </w:tc>
      </w:tr>
      <w:tr w:rsidR="006D24F3">
        <w:tc>
          <w:tcPr>
            <w:tcW w:w="9071" w:type="dxa"/>
            <w:gridSpan w:val="2"/>
          </w:tcPr>
          <w:p w:rsidR="006D24F3" w:rsidRDefault="006D24F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края, за исключением районов Крайнего Севера и районов, приравненных к районам Крайнего Севера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7,5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7,2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7,5</w:t>
            </w:r>
          </w:p>
        </w:tc>
      </w:tr>
      <w:tr w:rsidR="006D24F3">
        <w:tc>
          <w:tcPr>
            <w:tcW w:w="9071" w:type="dxa"/>
            <w:gridSpan w:val="2"/>
          </w:tcPr>
          <w:p w:rsidR="006D24F3" w:rsidRDefault="006D24F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районах, приравненных к районам Крайнего Севера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8,6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8,2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lastRenderedPageBreak/>
              <w:t>Многоквартирные дома 3 этажа и выше,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8,6</w:t>
            </w:r>
          </w:p>
        </w:tc>
      </w:tr>
      <w:tr w:rsidR="006D24F3">
        <w:tc>
          <w:tcPr>
            <w:tcW w:w="9071" w:type="dxa"/>
            <w:gridSpan w:val="2"/>
          </w:tcPr>
          <w:p w:rsidR="006D24F3" w:rsidRDefault="006D24F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 Крайнего Севера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10,1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9,7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10,1</w:t>
            </w:r>
          </w:p>
        </w:tc>
      </w:tr>
    </w:tbl>
    <w:p w:rsidR="006D24F3" w:rsidRDefault="006D24F3">
      <w:pPr>
        <w:pStyle w:val="ConsPlusNormal"/>
        <w:jc w:val="center"/>
      </w:pPr>
    </w:p>
    <w:p w:rsidR="006D24F3" w:rsidRDefault="006D24F3">
      <w:pPr>
        <w:pStyle w:val="ConsPlusNormal"/>
        <w:jc w:val="center"/>
        <w:outlineLvl w:val="1"/>
      </w:pPr>
      <w:r>
        <w:t>3. Минимальный размер взноса на капитальный ремонт общего</w:t>
      </w:r>
    </w:p>
    <w:p w:rsidR="006D24F3" w:rsidRDefault="006D24F3">
      <w:pPr>
        <w:pStyle w:val="ConsPlusNormal"/>
        <w:jc w:val="center"/>
      </w:pPr>
      <w:r>
        <w:t>имущества в многоквартирных домах, расположенных</w:t>
      </w:r>
    </w:p>
    <w:p w:rsidR="006D24F3" w:rsidRDefault="006D24F3">
      <w:pPr>
        <w:pStyle w:val="ConsPlusNormal"/>
        <w:jc w:val="center"/>
      </w:pPr>
      <w:r>
        <w:t>на территории Красноярского края, на 2019 год</w:t>
      </w:r>
    </w:p>
    <w:p w:rsidR="006D24F3" w:rsidRDefault="006D24F3">
      <w:pPr>
        <w:pStyle w:val="ConsPlusNormal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721"/>
      </w:tblGrid>
      <w:tr w:rsidR="006D24F3">
        <w:tc>
          <w:tcPr>
            <w:tcW w:w="6350" w:type="dxa"/>
          </w:tcPr>
          <w:p w:rsidR="006D24F3" w:rsidRDefault="006D24F3">
            <w:pPr>
              <w:pStyle w:val="ConsPlusNormal"/>
              <w:jc w:val="center"/>
            </w:pPr>
            <w:r>
              <w:t>Этажность многоквартирного дома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Минимальный размер взноса, руб./кв. м в месяц</w:t>
            </w:r>
          </w:p>
        </w:tc>
      </w:tr>
      <w:tr w:rsidR="006D24F3">
        <w:tc>
          <w:tcPr>
            <w:tcW w:w="9071" w:type="dxa"/>
            <w:gridSpan w:val="2"/>
          </w:tcPr>
          <w:p w:rsidR="006D24F3" w:rsidRDefault="006D24F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края, за исключением районов Крайнего Севера и районов, приравненных к районам Крайнего Севера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7,8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7,5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7,8</w:t>
            </w:r>
          </w:p>
        </w:tc>
      </w:tr>
      <w:tr w:rsidR="006D24F3">
        <w:tc>
          <w:tcPr>
            <w:tcW w:w="9071" w:type="dxa"/>
            <w:gridSpan w:val="2"/>
          </w:tcPr>
          <w:p w:rsidR="006D24F3" w:rsidRDefault="006D24F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районах, приравненных к районам Крайнего Севера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8,9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8,5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8,9</w:t>
            </w:r>
          </w:p>
        </w:tc>
      </w:tr>
      <w:tr w:rsidR="006D24F3">
        <w:tc>
          <w:tcPr>
            <w:tcW w:w="9071" w:type="dxa"/>
            <w:gridSpan w:val="2"/>
          </w:tcPr>
          <w:p w:rsidR="006D24F3" w:rsidRDefault="006D24F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 Крайнего Севера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10,4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10</w:t>
            </w:r>
          </w:p>
        </w:tc>
      </w:tr>
      <w:tr w:rsidR="006D24F3">
        <w:tc>
          <w:tcPr>
            <w:tcW w:w="6350" w:type="dxa"/>
          </w:tcPr>
          <w:p w:rsidR="006D24F3" w:rsidRDefault="006D24F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2721" w:type="dxa"/>
          </w:tcPr>
          <w:p w:rsidR="006D24F3" w:rsidRDefault="006D24F3">
            <w:pPr>
              <w:pStyle w:val="ConsPlusNormal"/>
              <w:jc w:val="center"/>
            </w:pPr>
            <w:r>
              <w:t>10,4</w:t>
            </w:r>
          </w:p>
        </w:tc>
      </w:tr>
    </w:tbl>
    <w:p w:rsidR="00B50035" w:rsidRDefault="00B50035">
      <w:bookmarkStart w:id="1" w:name="_GoBack"/>
      <w:bookmarkEnd w:id="1"/>
    </w:p>
    <w:sectPr w:rsidR="00B50035" w:rsidSect="006D24F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F3"/>
    <w:rsid w:val="006D24F3"/>
    <w:rsid w:val="00B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FAF6D-803A-4EDA-80AD-39C174E3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4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24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4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D11EDBC1B48265FE46D8C0F50931F90B9DF58AADB4F207DC36DF42E2D71E097D9ECBEB34962220AFEF229AGAh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D11EDBC1B48265FE46D8C0F50931F90B9DF58AAEBDF800DD32DF42E2D71E097D9ECBEB34962220AFEF2596GAhEE" TargetMode="External"/><Relationship Id="rId5" Type="http://schemas.openxmlformats.org/officeDocument/2006/relationships/hyperlink" Target="consultantplus://offline/ref=E0D11EDBC1B48265FE46C6CDE3656EF60A9EAC85A6B7FB508864D915BD87185C3DDECDBD76GDhB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Екатерина Валерьевна (302)</dc:creator>
  <cp:keywords/>
  <dc:description/>
  <cp:lastModifiedBy>Терещенко Екатерина Валерьевна (302)</cp:lastModifiedBy>
  <cp:revision>1</cp:revision>
  <dcterms:created xsi:type="dcterms:W3CDTF">2018-01-25T04:33:00Z</dcterms:created>
  <dcterms:modified xsi:type="dcterms:W3CDTF">2018-01-25T04:34:00Z</dcterms:modified>
</cp:coreProperties>
</file>